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E87" w:rsidRPr="004060D6" w:rsidRDefault="003C7E87" w:rsidP="003C7E87">
      <w:pPr>
        <w:pStyle w:val="Nadpis1"/>
        <w:jc w:val="left"/>
        <w:rPr>
          <w:color w:val="0F243E" w:themeColor="text2" w:themeShade="80"/>
          <w:sz w:val="24"/>
          <w:szCs w:val="24"/>
        </w:rPr>
      </w:pPr>
      <w:r w:rsidRPr="004060D6">
        <w:rPr>
          <w:color w:val="0F243E" w:themeColor="text2" w:themeShade="80"/>
          <w:sz w:val="24"/>
          <w:szCs w:val="24"/>
        </w:rPr>
        <w:t xml:space="preserve">Příloha č. </w:t>
      </w:r>
      <w:r w:rsidR="00745FA2" w:rsidRPr="004060D6">
        <w:rPr>
          <w:color w:val="0F243E" w:themeColor="text2" w:themeShade="80"/>
          <w:sz w:val="24"/>
          <w:szCs w:val="24"/>
        </w:rPr>
        <w:t>8</w:t>
      </w:r>
      <w:r w:rsidRPr="004060D6">
        <w:rPr>
          <w:color w:val="0F243E" w:themeColor="text2" w:themeShade="80"/>
          <w:sz w:val="24"/>
          <w:szCs w:val="24"/>
        </w:rPr>
        <w:t xml:space="preserve"> Zadávací dokumentace veřejné zakázky „</w:t>
      </w:r>
      <w:bookmarkStart w:id="0" w:name="_GoBack"/>
      <w:bookmarkEnd w:id="0"/>
      <w:r w:rsidRPr="004060D6">
        <w:rPr>
          <w:color w:val="0F243E" w:themeColor="text2" w:themeShade="80"/>
          <w:sz w:val="24"/>
          <w:szCs w:val="24"/>
        </w:rPr>
        <w:t xml:space="preserve">Dodávka automobilů s úpravou pro Národní ústav pro </w:t>
      </w:r>
      <w:proofErr w:type="gramStart"/>
      <w:r w:rsidRPr="004060D6">
        <w:rPr>
          <w:color w:val="0F243E" w:themeColor="text2" w:themeShade="80"/>
          <w:sz w:val="24"/>
          <w:szCs w:val="24"/>
        </w:rPr>
        <w:t xml:space="preserve">autismus, </w:t>
      </w:r>
      <w:proofErr w:type="spellStart"/>
      <w:r w:rsidRPr="004060D6">
        <w:rPr>
          <w:color w:val="0F243E" w:themeColor="text2" w:themeShade="80"/>
          <w:sz w:val="24"/>
          <w:szCs w:val="24"/>
        </w:rPr>
        <w:t>z.ú</w:t>
      </w:r>
      <w:proofErr w:type="spellEnd"/>
      <w:r w:rsidRPr="004060D6">
        <w:rPr>
          <w:color w:val="0F243E" w:themeColor="text2" w:themeShade="80"/>
          <w:sz w:val="24"/>
          <w:szCs w:val="24"/>
        </w:rPr>
        <w:t>.“</w:t>
      </w:r>
      <w:proofErr w:type="gramEnd"/>
    </w:p>
    <w:p w:rsidR="003C7E87" w:rsidRPr="004060D6" w:rsidRDefault="003C7E87" w:rsidP="003C7E87">
      <w:pPr>
        <w:pStyle w:val="Nadpis1"/>
        <w:jc w:val="left"/>
        <w:rPr>
          <w:rFonts w:cs="Arial"/>
          <w:color w:val="0F243E" w:themeColor="text2" w:themeShade="80"/>
          <w:sz w:val="24"/>
          <w:szCs w:val="24"/>
        </w:rPr>
      </w:pPr>
      <w:r w:rsidRPr="004060D6">
        <w:rPr>
          <w:rFonts w:cs="Arial"/>
          <w:color w:val="0F243E" w:themeColor="text2" w:themeShade="80"/>
          <w:sz w:val="24"/>
          <w:szCs w:val="24"/>
        </w:rPr>
        <w:t xml:space="preserve">Část </w:t>
      </w:r>
      <w:r w:rsidR="00745FA2" w:rsidRPr="004060D6">
        <w:rPr>
          <w:rFonts w:cs="Arial"/>
          <w:color w:val="0F243E" w:themeColor="text2" w:themeShade="80"/>
          <w:sz w:val="24"/>
          <w:szCs w:val="24"/>
        </w:rPr>
        <w:t>2</w:t>
      </w:r>
      <w:r w:rsidRPr="004060D6">
        <w:rPr>
          <w:rFonts w:cs="Arial"/>
          <w:color w:val="0F243E" w:themeColor="text2" w:themeShade="80"/>
          <w:sz w:val="24"/>
          <w:szCs w:val="24"/>
        </w:rPr>
        <w:t xml:space="preserve">: Technická specifikace dodávaných automobilů pro část </w:t>
      </w:r>
      <w:r w:rsidR="00745FA2" w:rsidRPr="004060D6">
        <w:rPr>
          <w:rFonts w:cs="Arial"/>
          <w:color w:val="0F243E" w:themeColor="text2" w:themeShade="80"/>
          <w:sz w:val="24"/>
          <w:szCs w:val="24"/>
        </w:rPr>
        <w:t>„2“</w:t>
      </w:r>
      <w:r w:rsidRPr="004060D6">
        <w:rPr>
          <w:rFonts w:cs="Arial"/>
          <w:color w:val="0F243E" w:themeColor="text2" w:themeShade="80"/>
          <w:sz w:val="24"/>
          <w:szCs w:val="24"/>
        </w:rPr>
        <w:t xml:space="preserve"> veřejné zakázky  - „</w:t>
      </w:r>
      <w:proofErr w:type="gramStart"/>
      <w:r w:rsidRPr="004060D6">
        <w:rPr>
          <w:rFonts w:cs="Arial"/>
          <w:color w:val="0F243E" w:themeColor="text2" w:themeShade="80"/>
          <w:sz w:val="24"/>
          <w:szCs w:val="24"/>
        </w:rPr>
        <w:t>Dodávka  osobního</w:t>
      </w:r>
      <w:proofErr w:type="gramEnd"/>
      <w:r w:rsidRPr="004060D6">
        <w:rPr>
          <w:rFonts w:cs="Arial"/>
          <w:color w:val="0F243E" w:themeColor="text2" w:themeShade="80"/>
          <w:sz w:val="24"/>
          <w:szCs w:val="24"/>
        </w:rPr>
        <w:t xml:space="preserve"> automobilu </w:t>
      </w:r>
      <w:r w:rsidR="00745FA2" w:rsidRPr="004060D6">
        <w:rPr>
          <w:rFonts w:cs="Arial"/>
          <w:color w:val="0F243E" w:themeColor="text2" w:themeShade="80"/>
          <w:sz w:val="24"/>
          <w:szCs w:val="24"/>
        </w:rPr>
        <w:t>devítimístného</w:t>
      </w:r>
      <w:r w:rsidRPr="004060D6">
        <w:rPr>
          <w:rFonts w:cs="Arial"/>
          <w:color w:val="0F243E" w:themeColor="text2" w:themeShade="80"/>
          <w:sz w:val="24"/>
          <w:szCs w:val="24"/>
        </w:rPr>
        <w:t xml:space="preserve"> s úpravou“</w:t>
      </w:r>
    </w:p>
    <w:p w:rsidR="003B1A2E" w:rsidRDefault="003B1A2E" w:rsidP="005274DE"/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tovární značku: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typ: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obchodní označení: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výkon v kW: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zdvihový objem vozu: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barvu vozu: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materiál potahu sedadel: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barvu sedadel: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barvu interiéru (mimo stropu a meziokenních sloupků):</w:t>
      </w:r>
    </w:p>
    <w:p w:rsidR="003C7E87" w:rsidRPr="003C7E87" w:rsidRDefault="003C7E87" w:rsidP="00B92628">
      <w:pPr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spotřebu pohonných hmot pro kombinovaný provoz na 100km:</w:t>
      </w:r>
    </w:p>
    <w:p w:rsidR="003C7E87" w:rsidRDefault="003C7E87" w:rsidP="00B92628">
      <w:pPr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objem zavazadlového prostoru minimální</w:t>
      </w:r>
      <w:r w:rsidR="004060D6">
        <w:rPr>
          <w:rFonts w:ascii="Arial" w:hAnsi="Arial" w:cs="Arial"/>
          <w:sz w:val="20"/>
          <w:szCs w:val="20"/>
        </w:rPr>
        <w:t xml:space="preserve"> při zachování devíti míst k sezení</w:t>
      </w:r>
      <w:r w:rsidRPr="003C7E87">
        <w:rPr>
          <w:rFonts w:ascii="Arial" w:hAnsi="Arial" w:cs="Arial"/>
          <w:sz w:val="20"/>
          <w:szCs w:val="20"/>
        </w:rPr>
        <w:t>:</w:t>
      </w:r>
      <w:r w:rsidRPr="003C7E87">
        <w:rPr>
          <w:rFonts w:ascii="Arial" w:hAnsi="Arial" w:cs="Arial"/>
          <w:sz w:val="20"/>
          <w:szCs w:val="20"/>
        </w:rPr>
        <w:br/>
        <w:t>Uveďte objem z</w:t>
      </w:r>
      <w:r w:rsidR="003041E2">
        <w:rPr>
          <w:rFonts w:ascii="Arial" w:hAnsi="Arial" w:cs="Arial"/>
          <w:sz w:val="20"/>
          <w:szCs w:val="20"/>
        </w:rPr>
        <w:t>avazadlového prostoru maximální</w:t>
      </w:r>
      <w:r w:rsidR="004060D6" w:rsidRPr="004060D6">
        <w:rPr>
          <w:rFonts w:ascii="Arial" w:hAnsi="Arial" w:cs="Arial"/>
          <w:sz w:val="20"/>
          <w:szCs w:val="20"/>
        </w:rPr>
        <w:t xml:space="preserve"> </w:t>
      </w:r>
      <w:r w:rsidR="004060D6">
        <w:rPr>
          <w:rFonts w:ascii="Arial" w:hAnsi="Arial" w:cs="Arial"/>
          <w:sz w:val="20"/>
          <w:szCs w:val="20"/>
        </w:rPr>
        <w:t>při zachování devíti míst k sezení</w:t>
      </w:r>
      <w:r w:rsidRPr="003C7E87">
        <w:rPr>
          <w:rFonts w:ascii="Arial" w:hAnsi="Arial" w:cs="Arial"/>
          <w:sz w:val="20"/>
          <w:szCs w:val="20"/>
        </w:rPr>
        <w:t>:</w:t>
      </w:r>
    </w:p>
    <w:p w:rsidR="00446416" w:rsidRDefault="00446416" w:rsidP="003C7E87">
      <w:pPr>
        <w:rPr>
          <w:rFonts w:ascii="Arial" w:hAnsi="Arial" w:cs="Arial"/>
          <w:sz w:val="20"/>
          <w:szCs w:val="20"/>
        </w:rPr>
      </w:pPr>
    </w:p>
    <w:p w:rsidR="00446416" w:rsidRDefault="00446416" w:rsidP="003C7E87">
      <w:pPr>
        <w:rPr>
          <w:rFonts w:ascii="Arial" w:hAnsi="Arial" w:cs="Arial"/>
          <w:b/>
          <w:bCs/>
          <w:iCs/>
          <w:sz w:val="20"/>
          <w:szCs w:val="20"/>
        </w:rPr>
      </w:pPr>
      <w:r w:rsidRPr="00446416">
        <w:rPr>
          <w:rFonts w:ascii="Arial" w:hAnsi="Arial" w:cs="Arial"/>
          <w:b/>
          <w:bCs/>
          <w:iCs/>
          <w:sz w:val="20"/>
          <w:szCs w:val="20"/>
        </w:rPr>
        <w:t>Uveďte, zda automobil splňuje tyto minimální požadavky na vybavení - nehodící se škrtněte:</w:t>
      </w:r>
    </w:p>
    <w:p w:rsidR="00446416" w:rsidRDefault="00446416" w:rsidP="003C7E87">
      <w:pPr>
        <w:rPr>
          <w:rFonts w:ascii="Arial" w:hAnsi="Arial" w:cs="Arial"/>
          <w:b/>
          <w:bCs/>
          <w:iCs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46"/>
        <w:gridCol w:w="1725"/>
      </w:tblGrid>
      <w:tr w:rsidR="005B7C66" w:rsidTr="00070A82">
        <w:trPr>
          <w:trHeight w:val="425"/>
        </w:trPr>
        <w:tc>
          <w:tcPr>
            <w:tcW w:w="8046" w:type="dxa"/>
            <w:vAlign w:val="center"/>
          </w:tcPr>
          <w:p w:rsidR="005B7C66" w:rsidRDefault="007766E0" w:rsidP="00446416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5B7C66">
              <w:rPr>
                <w:rFonts w:ascii="Arial" w:hAnsi="Arial" w:cs="Arial"/>
                <w:sz w:val="20"/>
                <w:szCs w:val="20"/>
              </w:rPr>
              <w:t>ezpečnostní přepážk</w:t>
            </w:r>
            <w:r w:rsidR="00745FA2">
              <w:rPr>
                <w:rFonts w:ascii="Arial" w:hAnsi="Arial" w:cs="Arial"/>
                <w:sz w:val="20"/>
                <w:szCs w:val="20"/>
              </w:rPr>
              <w:t>a dle specifikací v příloze č. 4</w:t>
            </w:r>
            <w:r w:rsidR="005B7C6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25" w:type="dxa"/>
            <w:vAlign w:val="center"/>
          </w:tcPr>
          <w:p w:rsidR="005B7C66" w:rsidRDefault="005B7C66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446416" w:rsidRDefault="007766E0" w:rsidP="00745FA2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446416">
              <w:rPr>
                <w:rFonts w:ascii="Arial" w:hAnsi="Arial" w:cs="Arial"/>
                <w:sz w:val="20"/>
                <w:szCs w:val="20"/>
              </w:rPr>
              <w:t xml:space="preserve">dvihový objem minimálně </w:t>
            </w:r>
            <w:r w:rsidR="00745FA2">
              <w:rPr>
                <w:rFonts w:ascii="Arial" w:hAnsi="Arial" w:cs="Arial"/>
                <w:sz w:val="20"/>
                <w:szCs w:val="20"/>
              </w:rPr>
              <w:t>2000</w:t>
            </w:r>
            <w:r w:rsidR="00446416">
              <w:rPr>
                <w:rFonts w:ascii="Arial" w:hAnsi="Arial" w:cs="Arial"/>
                <w:sz w:val="20"/>
                <w:szCs w:val="20"/>
              </w:rPr>
              <w:t xml:space="preserve"> ccm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446416" w:rsidRDefault="007766E0" w:rsidP="00745FA2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446416" w:rsidRPr="004159DC">
              <w:rPr>
                <w:rFonts w:ascii="Arial" w:hAnsi="Arial" w:cs="Arial"/>
                <w:sz w:val="20"/>
                <w:szCs w:val="20"/>
              </w:rPr>
              <w:t>in</w:t>
            </w:r>
            <w:r w:rsidR="00EC2E22">
              <w:rPr>
                <w:rFonts w:ascii="Arial" w:hAnsi="Arial" w:cs="Arial"/>
                <w:sz w:val="20"/>
                <w:szCs w:val="20"/>
              </w:rPr>
              <w:t>imální</w:t>
            </w:r>
            <w:r w:rsidR="00446416" w:rsidRPr="004159DC">
              <w:rPr>
                <w:rFonts w:ascii="Arial" w:hAnsi="Arial" w:cs="Arial"/>
                <w:sz w:val="20"/>
                <w:szCs w:val="20"/>
              </w:rPr>
              <w:t xml:space="preserve"> výkon</w:t>
            </w:r>
            <w:r w:rsidR="00EC2E22">
              <w:rPr>
                <w:rFonts w:ascii="Arial" w:hAnsi="Arial" w:cs="Arial"/>
                <w:sz w:val="20"/>
                <w:szCs w:val="20"/>
              </w:rPr>
              <w:t xml:space="preserve"> alespoň</w:t>
            </w:r>
            <w:r w:rsidR="00745FA2">
              <w:rPr>
                <w:rFonts w:ascii="Arial" w:hAnsi="Arial" w:cs="Arial"/>
                <w:sz w:val="20"/>
                <w:szCs w:val="20"/>
              </w:rPr>
              <w:t xml:space="preserve"> [kW], ([k]): 82</w:t>
            </w:r>
            <w:r w:rsidR="00446416" w:rsidRPr="004159DC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745FA2">
              <w:rPr>
                <w:rFonts w:ascii="Arial" w:hAnsi="Arial" w:cs="Arial"/>
                <w:sz w:val="20"/>
                <w:szCs w:val="20"/>
              </w:rPr>
              <w:t>110)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446416" w:rsidRDefault="007766E0" w:rsidP="00745FA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446416" w:rsidRPr="004159DC">
              <w:rPr>
                <w:rFonts w:ascii="Arial" w:hAnsi="Arial" w:cs="Arial"/>
                <w:sz w:val="20"/>
                <w:szCs w:val="20"/>
              </w:rPr>
              <w:t xml:space="preserve">ruh paliva: </w:t>
            </w:r>
            <w:r w:rsidR="00745FA2">
              <w:rPr>
                <w:rFonts w:ascii="Arial" w:hAnsi="Arial" w:cs="Arial"/>
                <w:sz w:val="20"/>
                <w:szCs w:val="20"/>
              </w:rPr>
              <w:t>nafta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446416" w:rsidRDefault="007766E0" w:rsidP="00446416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446416" w:rsidRPr="004159DC">
              <w:rPr>
                <w:rFonts w:ascii="Arial" w:hAnsi="Arial" w:cs="Arial"/>
                <w:sz w:val="20"/>
                <w:szCs w:val="20"/>
              </w:rPr>
              <w:t>řevodovka: manuální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7766E0" w:rsidP="009F3A4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F3A4B" w:rsidRPr="004159DC">
              <w:rPr>
                <w:rFonts w:ascii="Arial" w:hAnsi="Arial" w:cs="Arial"/>
                <w:sz w:val="20"/>
                <w:szCs w:val="20"/>
              </w:rPr>
              <w:t>oče</w:t>
            </w:r>
            <w:r w:rsidR="00085272">
              <w:rPr>
                <w:rFonts w:ascii="Arial" w:hAnsi="Arial" w:cs="Arial"/>
                <w:sz w:val="20"/>
                <w:szCs w:val="20"/>
              </w:rPr>
              <w:t>t stupňů převodovky minimálně: 5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7766E0" w:rsidP="009F3A4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9F3A4B" w:rsidRPr="004159DC">
              <w:rPr>
                <w:rFonts w:ascii="Arial" w:hAnsi="Arial" w:cs="Arial"/>
                <w:sz w:val="20"/>
                <w:szCs w:val="20"/>
              </w:rPr>
              <w:t>misní norma: Euro 6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7766E0" w:rsidP="009F3A4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F3A4B" w:rsidRPr="004159DC">
              <w:rPr>
                <w:rFonts w:ascii="Arial" w:hAnsi="Arial" w:cs="Arial"/>
                <w:sz w:val="20"/>
                <w:szCs w:val="20"/>
              </w:rPr>
              <w:t>očet válců: 4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7766E0" w:rsidP="009F3A4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45FA2">
              <w:rPr>
                <w:rFonts w:ascii="Arial" w:hAnsi="Arial" w:cs="Arial"/>
                <w:sz w:val="20"/>
                <w:szCs w:val="20"/>
              </w:rPr>
              <w:t xml:space="preserve">lnohodnotné </w:t>
            </w:r>
            <w:r w:rsidR="009F3A4B" w:rsidRPr="004159DC">
              <w:rPr>
                <w:rFonts w:ascii="Arial" w:hAnsi="Arial" w:cs="Arial"/>
                <w:sz w:val="20"/>
                <w:szCs w:val="20"/>
              </w:rPr>
              <w:t>rezervní kolo</w:t>
            </w:r>
            <w:r w:rsidR="00051439">
              <w:rPr>
                <w:rFonts w:ascii="Arial" w:hAnsi="Arial" w:cs="Arial"/>
                <w:sz w:val="20"/>
                <w:szCs w:val="20"/>
              </w:rPr>
              <w:t xml:space="preserve"> (disk s pneumatikou)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9F3A4B" w:rsidRPr="009F3A4B" w:rsidRDefault="009F3A4B" w:rsidP="009F3A4B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přední mlhové světlomety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9F3A4B" w:rsidP="009F3A4B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bezpečnostní a zatemňovací folie na sklech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85272" w:rsidTr="00070A82">
        <w:trPr>
          <w:trHeight w:val="425"/>
        </w:trPr>
        <w:tc>
          <w:tcPr>
            <w:tcW w:w="8046" w:type="dxa"/>
            <w:vAlign w:val="center"/>
          </w:tcPr>
          <w:p w:rsidR="00085272" w:rsidRPr="00C0258C" w:rsidRDefault="00C0258C" w:rsidP="00C0258C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zadní dveře s proskleným oknem</w:t>
            </w:r>
          </w:p>
        </w:tc>
        <w:tc>
          <w:tcPr>
            <w:tcW w:w="1725" w:type="dxa"/>
            <w:vAlign w:val="center"/>
          </w:tcPr>
          <w:p w:rsidR="00085272" w:rsidRPr="00F41C14" w:rsidRDefault="0008527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C0258C" w:rsidTr="00070A82">
        <w:trPr>
          <w:trHeight w:val="425"/>
        </w:trPr>
        <w:tc>
          <w:tcPr>
            <w:tcW w:w="8046" w:type="dxa"/>
            <w:vAlign w:val="center"/>
          </w:tcPr>
          <w:p w:rsidR="00C0258C" w:rsidRPr="00C0258C" w:rsidRDefault="00C0258C" w:rsidP="00C0258C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 druhé řadě sedadel</w:t>
            </w:r>
            <w:r w:rsidRPr="000223E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(zadní</w:t>
            </w:r>
            <w:r w:rsidRPr="000223E9">
              <w:rPr>
                <w:rFonts w:ascii="Arial" w:hAnsi="Arial" w:cs="Arial"/>
                <w:sz w:val="20"/>
                <w:szCs w:val="20"/>
              </w:rPr>
              <w:t xml:space="preserve"> postranní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0223E9">
              <w:rPr>
                <w:rFonts w:ascii="Arial" w:hAnsi="Arial" w:cs="Arial"/>
                <w:sz w:val="20"/>
                <w:szCs w:val="20"/>
              </w:rPr>
              <w:t xml:space="preserve"> dveře</w:t>
            </w:r>
            <w:r>
              <w:rPr>
                <w:rFonts w:ascii="Arial" w:hAnsi="Arial" w:cs="Arial"/>
                <w:sz w:val="20"/>
                <w:szCs w:val="20"/>
              </w:rPr>
              <w:t xml:space="preserve"> na pravé i levé straně automobilu</w:t>
            </w:r>
            <w:r w:rsidRPr="000223E9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posuvné</w:t>
            </w:r>
          </w:p>
        </w:tc>
        <w:tc>
          <w:tcPr>
            <w:tcW w:w="1725" w:type="dxa"/>
            <w:vAlign w:val="center"/>
          </w:tcPr>
          <w:p w:rsidR="00C0258C" w:rsidRPr="00F41C14" w:rsidRDefault="00C0258C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85272" w:rsidTr="00070A82">
        <w:trPr>
          <w:trHeight w:val="425"/>
        </w:trPr>
        <w:tc>
          <w:tcPr>
            <w:tcW w:w="8046" w:type="dxa"/>
            <w:vAlign w:val="center"/>
          </w:tcPr>
          <w:p w:rsidR="00085272" w:rsidRPr="00C0258C" w:rsidRDefault="00C0258C" w:rsidP="00C0258C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23E9">
              <w:rPr>
                <w:rFonts w:ascii="Arial" w:hAnsi="Arial" w:cs="Arial"/>
                <w:sz w:val="20"/>
                <w:szCs w:val="20"/>
              </w:rPr>
              <w:lastRenderedPageBreak/>
              <w:t>prosklené</w:t>
            </w:r>
            <w:r>
              <w:rPr>
                <w:rFonts w:ascii="Arial" w:hAnsi="Arial" w:cs="Arial"/>
                <w:sz w:val="20"/>
                <w:szCs w:val="20"/>
              </w:rPr>
              <w:t xml:space="preserve"> okno zadních postranních dveří na obou stranách automobilu</w:t>
            </w:r>
          </w:p>
        </w:tc>
        <w:tc>
          <w:tcPr>
            <w:tcW w:w="1725" w:type="dxa"/>
            <w:vAlign w:val="center"/>
          </w:tcPr>
          <w:p w:rsidR="00085272" w:rsidRPr="00F41C14" w:rsidRDefault="0008527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085272" w:rsidRPr="000223E9" w:rsidRDefault="00085272" w:rsidP="0008527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23E9">
              <w:rPr>
                <w:rFonts w:ascii="Arial" w:hAnsi="Arial" w:cs="Arial"/>
                <w:sz w:val="20"/>
                <w:szCs w:val="20"/>
              </w:rPr>
              <w:t xml:space="preserve">9 sedadel v tomto uspořádání:  </w:t>
            </w:r>
          </w:p>
          <w:p w:rsidR="00085272" w:rsidRPr="000223E9" w:rsidRDefault="00085272" w:rsidP="00085272">
            <w:pPr>
              <w:pStyle w:val="Odstavecseseznamem"/>
              <w:numPr>
                <w:ilvl w:val="1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23E9">
              <w:rPr>
                <w:rFonts w:ascii="Arial" w:hAnsi="Arial" w:cs="Arial"/>
                <w:sz w:val="20"/>
                <w:szCs w:val="20"/>
              </w:rPr>
              <w:t>první řada - sedadlo řidiče a dvojmístná lavice</w:t>
            </w:r>
            <w:r w:rsidR="003041E2">
              <w:rPr>
                <w:rFonts w:ascii="Arial" w:hAnsi="Arial" w:cs="Arial"/>
                <w:sz w:val="20"/>
                <w:szCs w:val="20"/>
              </w:rPr>
              <w:t>, všechna místa s tříbodovými pásy</w:t>
            </w:r>
            <w:r w:rsidRPr="000223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85272" w:rsidRPr="000223E9" w:rsidRDefault="00085272" w:rsidP="00085272">
            <w:pPr>
              <w:pStyle w:val="Odstavecseseznamem"/>
              <w:numPr>
                <w:ilvl w:val="1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23E9">
              <w:rPr>
                <w:rFonts w:ascii="Arial" w:hAnsi="Arial" w:cs="Arial"/>
                <w:sz w:val="20"/>
                <w:szCs w:val="20"/>
              </w:rPr>
              <w:t>druhá řada – tři sedadla vedle sebe</w:t>
            </w:r>
            <w:r w:rsidR="003041E2">
              <w:rPr>
                <w:rFonts w:ascii="Arial" w:hAnsi="Arial" w:cs="Arial"/>
                <w:sz w:val="20"/>
                <w:szCs w:val="20"/>
              </w:rPr>
              <w:t>, všechna místa s tříbodovými pásy</w:t>
            </w:r>
          </w:p>
          <w:p w:rsidR="00446416" w:rsidRPr="00085272" w:rsidRDefault="00085272" w:rsidP="00085272">
            <w:pPr>
              <w:pStyle w:val="Odstavecseseznamem"/>
              <w:numPr>
                <w:ilvl w:val="1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23E9">
              <w:rPr>
                <w:rFonts w:ascii="Arial" w:hAnsi="Arial" w:cs="Arial"/>
                <w:sz w:val="20"/>
                <w:szCs w:val="20"/>
              </w:rPr>
              <w:t>třetí řada  - tři sedadla vedle sebe</w:t>
            </w:r>
            <w:r w:rsidR="003041E2">
              <w:rPr>
                <w:rFonts w:ascii="Arial" w:hAnsi="Arial" w:cs="Arial"/>
                <w:sz w:val="20"/>
                <w:szCs w:val="20"/>
              </w:rPr>
              <w:t>, všechny místa s tříbodovými pásy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manuální klimatizace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vyhřívané zadní okno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85272" w:rsidTr="00070A82">
        <w:trPr>
          <w:trHeight w:val="425"/>
        </w:trPr>
        <w:tc>
          <w:tcPr>
            <w:tcW w:w="8046" w:type="dxa"/>
            <w:vAlign w:val="center"/>
          </w:tcPr>
          <w:p w:rsidR="00085272" w:rsidRPr="00085272" w:rsidRDefault="00085272" w:rsidP="0008527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23E9">
              <w:rPr>
                <w:rFonts w:ascii="Arial" w:hAnsi="Arial" w:cs="Arial"/>
                <w:sz w:val="20"/>
                <w:szCs w:val="20"/>
              </w:rPr>
              <w:t xml:space="preserve">posuvná boční okna ve </w:t>
            </w:r>
            <w:r w:rsidR="00545986">
              <w:rPr>
                <w:rFonts w:ascii="Arial" w:hAnsi="Arial" w:cs="Arial"/>
                <w:sz w:val="20"/>
                <w:szCs w:val="20"/>
              </w:rPr>
              <w:t>druhé řadě sedadel</w:t>
            </w:r>
            <w:r w:rsidRPr="000223E9">
              <w:rPr>
                <w:rFonts w:ascii="Arial" w:hAnsi="Arial" w:cs="Arial"/>
                <w:sz w:val="20"/>
                <w:szCs w:val="20"/>
              </w:rPr>
              <w:t xml:space="preserve"> řadě (z obou stran vozu)</w:t>
            </w:r>
          </w:p>
        </w:tc>
        <w:tc>
          <w:tcPr>
            <w:tcW w:w="1725" w:type="dxa"/>
            <w:vAlign w:val="center"/>
          </w:tcPr>
          <w:p w:rsidR="00085272" w:rsidRPr="00F41C14" w:rsidRDefault="00A50F7D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545986" w:rsidTr="00070A82">
        <w:trPr>
          <w:trHeight w:val="425"/>
        </w:trPr>
        <w:tc>
          <w:tcPr>
            <w:tcW w:w="8046" w:type="dxa"/>
            <w:vAlign w:val="center"/>
          </w:tcPr>
          <w:p w:rsidR="00545986" w:rsidRPr="000223E9" w:rsidRDefault="00545986" w:rsidP="0008527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prosklená okna ve třetí řadě sedadel</w:t>
            </w:r>
          </w:p>
        </w:tc>
        <w:tc>
          <w:tcPr>
            <w:tcW w:w="1725" w:type="dxa"/>
            <w:vAlign w:val="center"/>
          </w:tcPr>
          <w:p w:rsidR="00545986" w:rsidRPr="00F41C14" w:rsidRDefault="00545986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výškové nastavení světel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elektrický posilovač řízení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výškově nastavitelný volant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15" ocelové disky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systém monitorování tlaku v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4159DC">
              <w:rPr>
                <w:rFonts w:ascii="Arial" w:hAnsi="Arial" w:cs="Arial"/>
                <w:sz w:val="20"/>
                <w:szCs w:val="20"/>
              </w:rPr>
              <w:t>pneumatikách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centrální zamykání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B92628" w:rsidTr="00070A82">
        <w:trPr>
          <w:trHeight w:val="425"/>
        </w:trPr>
        <w:tc>
          <w:tcPr>
            <w:tcW w:w="8046" w:type="dxa"/>
            <w:vAlign w:val="center"/>
          </w:tcPr>
          <w:p w:rsidR="00B92628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dálkové ovládání centrálního zamykání</w:t>
            </w:r>
            <w:r w:rsidR="00904C52">
              <w:rPr>
                <w:rFonts w:ascii="Arial" w:hAnsi="Arial" w:cs="Arial"/>
                <w:sz w:val="20"/>
                <w:szCs w:val="20"/>
              </w:rPr>
              <w:t xml:space="preserve"> při zachování možnosti odemčení klíčem</w:t>
            </w:r>
          </w:p>
        </w:tc>
        <w:tc>
          <w:tcPr>
            <w:tcW w:w="1725" w:type="dxa"/>
            <w:vAlign w:val="center"/>
          </w:tcPr>
          <w:p w:rsidR="00B92628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asistent rozjezdu do svahu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 xml:space="preserve">elektronický stabilizační systém, včetně protiblokovacího </w:t>
            </w:r>
            <w:proofErr w:type="gramStart"/>
            <w:r w:rsidRPr="004159DC">
              <w:rPr>
                <w:rFonts w:ascii="Arial" w:hAnsi="Arial" w:cs="Arial"/>
                <w:sz w:val="20"/>
                <w:szCs w:val="20"/>
              </w:rPr>
              <w:t>systému,  elektronické</w:t>
            </w:r>
            <w:proofErr w:type="gramEnd"/>
            <w:r w:rsidRPr="004159DC">
              <w:rPr>
                <w:rFonts w:ascii="Arial" w:hAnsi="Arial" w:cs="Arial"/>
                <w:sz w:val="20"/>
                <w:szCs w:val="20"/>
              </w:rPr>
              <w:t xml:space="preserve"> uzávěrky diferenciálu a protiprokluzového systému 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70A82" w:rsidTr="00070A82">
        <w:trPr>
          <w:trHeight w:val="425"/>
        </w:trPr>
        <w:tc>
          <w:tcPr>
            <w:tcW w:w="8046" w:type="dxa"/>
            <w:vAlign w:val="center"/>
          </w:tcPr>
          <w:p w:rsidR="00070A82" w:rsidRPr="004159DC" w:rsidRDefault="007766E0" w:rsidP="00070A8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070A82">
              <w:rPr>
                <w:rFonts w:ascii="Arial" w:hAnsi="Arial" w:cs="Arial"/>
                <w:sz w:val="20"/>
                <w:szCs w:val="20"/>
              </w:rPr>
              <w:t>ýškově nastavitelné sedadlo řidiče</w:t>
            </w:r>
          </w:p>
        </w:tc>
        <w:tc>
          <w:tcPr>
            <w:tcW w:w="1725" w:type="dxa"/>
            <w:vAlign w:val="center"/>
          </w:tcPr>
          <w:p w:rsidR="00070A82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70A82" w:rsidTr="00070A82">
        <w:trPr>
          <w:trHeight w:val="425"/>
        </w:trPr>
        <w:tc>
          <w:tcPr>
            <w:tcW w:w="8046" w:type="dxa"/>
            <w:vAlign w:val="center"/>
          </w:tcPr>
          <w:p w:rsidR="00070A82" w:rsidRPr="00070A82" w:rsidRDefault="00070A82" w:rsidP="00070A8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senzor venkovní teploty</w:t>
            </w:r>
          </w:p>
        </w:tc>
        <w:tc>
          <w:tcPr>
            <w:tcW w:w="1725" w:type="dxa"/>
            <w:vAlign w:val="center"/>
          </w:tcPr>
          <w:p w:rsidR="00070A82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70A82" w:rsidTr="00070A82">
        <w:trPr>
          <w:trHeight w:val="425"/>
        </w:trPr>
        <w:tc>
          <w:tcPr>
            <w:tcW w:w="8046" w:type="dxa"/>
            <w:vAlign w:val="center"/>
          </w:tcPr>
          <w:p w:rsidR="00070A82" w:rsidRDefault="00070A82" w:rsidP="00070A8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manuál v českém jazyce</w:t>
            </w:r>
          </w:p>
        </w:tc>
        <w:tc>
          <w:tcPr>
            <w:tcW w:w="1725" w:type="dxa"/>
            <w:vAlign w:val="center"/>
          </w:tcPr>
          <w:p w:rsidR="00070A82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5B7C66" w:rsidTr="00070A82">
        <w:trPr>
          <w:trHeight w:val="425"/>
        </w:trPr>
        <w:tc>
          <w:tcPr>
            <w:tcW w:w="8046" w:type="dxa"/>
            <w:vAlign w:val="center"/>
          </w:tcPr>
          <w:p w:rsidR="005B7C66" w:rsidRPr="005B7C66" w:rsidRDefault="007766E0" w:rsidP="005B7C66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5B7C66" w:rsidRPr="004159DC">
              <w:rPr>
                <w:rFonts w:ascii="Arial" w:hAnsi="Arial" w:cs="Arial"/>
                <w:sz w:val="20"/>
                <w:szCs w:val="20"/>
              </w:rPr>
              <w:t>ádio s CD přehrávačem se vstupy USB a AUX a 4 reproduktory</w:t>
            </w:r>
          </w:p>
        </w:tc>
        <w:tc>
          <w:tcPr>
            <w:tcW w:w="1725" w:type="dxa"/>
            <w:vAlign w:val="center"/>
          </w:tcPr>
          <w:p w:rsidR="005B7C66" w:rsidRPr="00F41C14" w:rsidRDefault="005B7C66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A50F7D" w:rsidTr="00070A82">
        <w:trPr>
          <w:trHeight w:val="425"/>
        </w:trPr>
        <w:tc>
          <w:tcPr>
            <w:tcW w:w="8046" w:type="dxa"/>
            <w:vAlign w:val="center"/>
          </w:tcPr>
          <w:p w:rsidR="00A50F7D" w:rsidRPr="00A50F7D" w:rsidRDefault="007766E0" w:rsidP="00A50F7D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A50F7D" w:rsidRPr="000223E9">
              <w:rPr>
                <w:rFonts w:ascii="Arial" w:hAnsi="Arial" w:cs="Arial"/>
                <w:sz w:val="20"/>
                <w:szCs w:val="20"/>
              </w:rPr>
              <w:t>alivový filtr s předehřevem</w:t>
            </w:r>
          </w:p>
        </w:tc>
        <w:tc>
          <w:tcPr>
            <w:tcW w:w="1725" w:type="dxa"/>
            <w:vAlign w:val="center"/>
          </w:tcPr>
          <w:p w:rsidR="00A50F7D" w:rsidRPr="00F41C14" w:rsidRDefault="00A50F7D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A50F7D" w:rsidTr="00070A82">
        <w:trPr>
          <w:trHeight w:val="425"/>
        </w:trPr>
        <w:tc>
          <w:tcPr>
            <w:tcW w:w="8046" w:type="dxa"/>
            <w:vAlign w:val="center"/>
          </w:tcPr>
          <w:p w:rsidR="00A50F7D" w:rsidRPr="00A50F7D" w:rsidRDefault="00A50F7D" w:rsidP="00A50F7D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23E9">
              <w:rPr>
                <w:rFonts w:ascii="Arial" w:hAnsi="Arial" w:cs="Arial"/>
                <w:sz w:val="20"/>
                <w:szCs w:val="20"/>
              </w:rPr>
              <w:t>kontrolka / snímač hladiny oleje</w:t>
            </w:r>
          </w:p>
        </w:tc>
        <w:tc>
          <w:tcPr>
            <w:tcW w:w="1725" w:type="dxa"/>
            <w:vAlign w:val="center"/>
          </w:tcPr>
          <w:p w:rsidR="00A50F7D" w:rsidRPr="00F41C14" w:rsidRDefault="00A50F7D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</w:tbl>
    <w:p w:rsidR="00446416" w:rsidRPr="00446416" w:rsidRDefault="00446416" w:rsidP="00446416">
      <w:pPr>
        <w:jc w:val="center"/>
        <w:rPr>
          <w:rFonts w:ascii="Arial" w:hAnsi="Arial" w:cs="Arial"/>
          <w:sz w:val="20"/>
          <w:szCs w:val="20"/>
        </w:rPr>
      </w:pPr>
    </w:p>
    <w:sectPr w:rsidR="00446416" w:rsidRPr="00446416" w:rsidSect="00DA5289">
      <w:headerReference w:type="default" r:id="rId9"/>
      <w:footerReference w:type="default" r:id="rId10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F91" w:rsidRDefault="00EB5F91" w:rsidP="00DA5289">
      <w:r>
        <w:separator/>
      </w:r>
    </w:p>
  </w:endnote>
  <w:endnote w:type="continuationSeparator" w:id="0">
    <w:p w:rsidR="00EB5F91" w:rsidRDefault="00EB5F91" w:rsidP="00DA5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895030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851FBE" w:rsidRDefault="00851FBE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70393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D70393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DA5289" w:rsidRDefault="00851FBE">
    <w:pPr>
      <w:pStyle w:val="Zpat"/>
    </w:pPr>
    <w:r>
      <w:rPr>
        <w:rFonts w:hint="eastAsia"/>
        <w:noProof/>
        <w:lang w:eastAsia="cs-CZ"/>
      </w:rPr>
      <w:drawing>
        <wp:inline distT="0" distB="0" distL="0" distR="0" wp14:anchorId="4D6E58F4" wp14:editId="1D57772A">
          <wp:extent cx="6115685" cy="177165"/>
          <wp:effectExtent l="0" t="0" r="0" b="0"/>
          <wp:docPr id="3" name="Picture 3" descr="Macintosh Fusion:Users:rve1:Dropbox:Radomir&amp;Vojta:Klienti:Nautis:2016:logo_manual:dopisni_papir:data: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Fusion:Users:rve1:Dropbox:Radomir&amp;Vojta:Klienti:Nautis:2016:logo_manual:dopisni_papir:data:D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F91" w:rsidRDefault="00EB5F91" w:rsidP="00DA5289">
      <w:r>
        <w:separator/>
      </w:r>
    </w:p>
  </w:footnote>
  <w:footnote w:type="continuationSeparator" w:id="0">
    <w:p w:rsidR="00EB5F91" w:rsidRDefault="00EB5F91" w:rsidP="00DA5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289" w:rsidRDefault="00DA5289" w:rsidP="00DA5289">
    <w:pPr>
      <w:pStyle w:val="Zhlav"/>
      <w:jc w:val="right"/>
    </w:pPr>
    <w:r>
      <w:rPr>
        <w:rFonts w:hint="eastAsia"/>
        <w:noProof/>
        <w:lang w:eastAsia="cs-CZ"/>
      </w:rPr>
      <w:drawing>
        <wp:inline distT="0" distB="0" distL="0" distR="0" wp14:anchorId="336EF413" wp14:editId="429654DE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3872"/>
    <w:multiLevelType w:val="hybridMultilevel"/>
    <w:tmpl w:val="7CC033A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E580981"/>
    <w:multiLevelType w:val="hybridMultilevel"/>
    <w:tmpl w:val="737E38D4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EF640A3"/>
    <w:multiLevelType w:val="hybridMultilevel"/>
    <w:tmpl w:val="EB20D64E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03B4CEB"/>
    <w:multiLevelType w:val="hybridMultilevel"/>
    <w:tmpl w:val="2F2613EC"/>
    <w:lvl w:ilvl="0" w:tplc="040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">
    <w:nsid w:val="4CA10749"/>
    <w:multiLevelType w:val="hybridMultilevel"/>
    <w:tmpl w:val="5F26C2C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73CD47FF"/>
    <w:multiLevelType w:val="hybridMultilevel"/>
    <w:tmpl w:val="D36A2BD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22E29"/>
    <w:rsid w:val="00051439"/>
    <w:rsid w:val="00070A82"/>
    <w:rsid w:val="00085272"/>
    <w:rsid w:val="000D3524"/>
    <w:rsid w:val="000E4E79"/>
    <w:rsid w:val="00185DE0"/>
    <w:rsid w:val="003041E2"/>
    <w:rsid w:val="003B1A2E"/>
    <w:rsid w:val="003C7E87"/>
    <w:rsid w:val="004060D6"/>
    <w:rsid w:val="00446416"/>
    <w:rsid w:val="004A192B"/>
    <w:rsid w:val="004C6035"/>
    <w:rsid w:val="005274DE"/>
    <w:rsid w:val="00545986"/>
    <w:rsid w:val="005B7C66"/>
    <w:rsid w:val="0060278B"/>
    <w:rsid w:val="00685C2A"/>
    <w:rsid w:val="00745FA2"/>
    <w:rsid w:val="007766E0"/>
    <w:rsid w:val="00785AF9"/>
    <w:rsid w:val="00851FBE"/>
    <w:rsid w:val="00904C52"/>
    <w:rsid w:val="009F3A4B"/>
    <w:rsid w:val="00A3120F"/>
    <w:rsid w:val="00A50F7D"/>
    <w:rsid w:val="00AC3C95"/>
    <w:rsid w:val="00B83DDF"/>
    <w:rsid w:val="00B92628"/>
    <w:rsid w:val="00BC3B22"/>
    <w:rsid w:val="00C0258C"/>
    <w:rsid w:val="00C627F7"/>
    <w:rsid w:val="00CC2CAE"/>
    <w:rsid w:val="00D553D5"/>
    <w:rsid w:val="00D70393"/>
    <w:rsid w:val="00DA5289"/>
    <w:rsid w:val="00EB5F91"/>
    <w:rsid w:val="00EC2E22"/>
    <w:rsid w:val="00ED534C"/>
    <w:rsid w:val="00E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7E87"/>
    <w:pPr>
      <w:keepNext/>
      <w:keepLines/>
      <w:spacing w:before="480" w:line="276" w:lineRule="auto"/>
      <w:jc w:val="center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A5289"/>
  </w:style>
  <w:style w:type="paragraph" w:styleId="Zpat">
    <w:name w:val="footer"/>
    <w:basedOn w:val="Normln"/>
    <w:link w:val="Zpat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DA5289"/>
  </w:style>
  <w:style w:type="paragraph" w:styleId="Textbubliny">
    <w:name w:val="Balloon Text"/>
    <w:basedOn w:val="Normln"/>
    <w:link w:val="TextbublinyChar"/>
    <w:uiPriority w:val="99"/>
    <w:semiHidden/>
    <w:unhideWhenUsed/>
    <w:rsid w:val="00DA5289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289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3B1A2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7E87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table" w:styleId="Mkatabulky">
    <w:name w:val="Table Grid"/>
    <w:basedOn w:val="Normlntabulka"/>
    <w:uiPriority w:val="59"/>
    <w:rsid w:val="004464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446416"/>
    <w:pPr>
      <w:ind w:left="720"/>
      <w:contextualSpacing/>
    </w:p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4464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7E87"/>
    <w:pPr>
      <w:keepNext/>
      <w:keepLines/>
      <w:spacing w:before="480" w:line="276" w:lineRule="auto"/>
      <w:jc w:val="center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A5289"/>
  </w:style>
  <w:style w:type="paragraph" w:styleId="Zpat">
    <w:name w:val="footer"/>
    <w:basedOn w:val="Normln"/>
    <w:link w:val="Zpat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DA5289"/>
  </w:style>
  <w:style w:type="paragraph" w:styleId="Textbubliny">
    <w:name w:val="Balloon Text"/>
    <w:basedOn w:val="Normln"/>
    <w:link w:val="TextbublinyChar"/>
    <w:uiPriority w:val="99"/>
    <w:semiHidden/>
    <w:unhideWhenUsed/>
    <w:rsid w:val="00DA5289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289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3B1A2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7E87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table" w:styleId="Mkatabulky">
    <w:name w:val="Table Grid"/>
    <w:basedOn w:val="Normlntabulka"/>
    <w:uiPriority w:val="59"/>
    <w:rsid w:val="004464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446416"/>
    <w:pPr>
      <w:ind w:left="720"/>
      <w:contextualSpacing/>
    </w:p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446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D54164-0BD1-4B89-B880-77289F8EB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393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NAUTIS</Company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s</dc:creator>
  <cp:lastModifiedBy>Martina Sáblíková</cp:lastModifiedBy>
  <cp:revision>13</cp:revision>
  <cp:lastPrinted>2018-05-31T07:19:00Z</cp:lastPrinted>
  <dcterms:created xsi:type="dcterms:W3CDTF">2018-05-15T11:14:00Z</dcterms:created>
  <dcterms:modified xsi:type="dcterms:W3CDTF">2018-05-31T07:20:00Z</dcterms:modified>
</cp:coreProperties>
</file>