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9828" w14:textId="77777777" w:rsidR="000004DF" w:rsidRPr="00E858E2" w:rsidRDefault="000004DF" w:rsidP="000004DF">
      <w:pPr>
        <w:autoSpaceDE w:val="0"/>
        <w:spacing w:line="240" w:lineRule="atLeast"/>
        <w:jc w:val="center"/>
        <w:rPr>
          <w:bCs/>
          <w:color w:val="277BC0"/>
          <w:sz w:val="32"/>
          <w:szCs w:val="32"/>
          <w:lang w:eastAsia="cs-CZ"/>
        </w:rPr>
      </w:pPr>
      <w:r w:rsidRPr="00E858E2">
        <w:rPr>
          <w:bCs/>
          <w:color w:val="277BC0"/>
          <w:sz w:val="32"/>
          <w:szCs w:val="32"/>
          <w:lang w:eastAsia="cs-CZ"/>
        </w:rPr>
        <w:t>Odlehčovací služba Národního ústavu pro autismus, z. ú.</w:t>
      </w:r>
    </w:p>
    <w:p w14:paraId="39BF037C" w14:textId="77777777" w:rsidR="000004DF" w:rsidRPr="00E858E2" w:rsidRDefault="000004DF" w:rsidP="000004DF">
      <w:pPr>
        <w:spacing w:before="150" w:after="225" w:line="240" w:lineRule="atLeast"/>
        <w:jc w:val="both"/>
        <w:rPr>
          <w:szCs w:val="24"/>
        </w:rPr>
      </w:pPr>
      <w:r w:rsidRPr="00E858E2">
        <w:rPr>
          <w:szCs w:val="24"/>
        </w:rPr>
        <w:t xml:space="preserve">Odlehčovací služba vznikla jako prostředek přímé podpory rodin a osob, které pečují o děti a dospělé s poruchou autistického spektra (PAS), a nabízí pečujícím osobám možnost odpočinku k nabrání </w:t>
      </w:r>
      <w:r>
        <w:rPr>
          <w:szCs w:val="24"/>
        </w:rPr>
        <w:t>nových</w:t>
      </w:r>
      <w:r w:rsidRPr="00E858E2">
        <w:rPr>
          <w:szCs w:val="24"/>
        </w:rPr>
        <w:t xml:space="preserve"> sil tolik</w:t>
      </w:r>
      <w:r>
        <w:rPr>
          <w:szCs w:val="24"/>
        </w:rPr>
        <w:t xml:space="preserve"> potřebných k další péči o člověka s PAS v jeho</w:t>
      </w:r>
      <w:r w:rsidRPr="00E858E2">
        <w:rPr>
          <w:szCs w:val="24"/>
        </w:rPr>
        <w:t xml:space="preserve"> přirozeném prostředí.</w:t>
      </w:r>
    </w:p>
    <w:p w14:paraId="6FF5746D" w14:textId="77777777" w:rsidR="000004DF" w:rsidRPr="00DE72D1" w:rsidRDefault="000004DF" w:rsidP="000004DF">
      <w:pPr>
        <w:spacing w:before="150" w:after="225"/>
        <w:rPr>
          <w:szCs w:val="24"/>
          <w:lang w:eastAsia="cs-CZ"/>
        </w:rPr>
      </w:pPr>
      <w:r w:rsidRPr="00E858E2">
        <w:rPr>
          <w:b/>
          <w:bCs/>
          <w:szCs w:val="24"/>
          <w:lang w:eastAsia="cs-CZ"/>
        </w:rPr>
        <w:t>Posláním</w:t>
      </w:r>
      <w:r w:rsidRPr="00E858E2">
        <w:rPr>
          <w:szCs w:val="24"/>
          <w:lang w:eastAsia="cs-CZ"/>
        </w:rPr>
        <w:t> odlehčovací služby je poskytnout osobám pečujícím o děti a dospělé s PAS čas na odpočinek a vyřízení osobních záležitostí mimo do</w:t>
      </w:r>
      <w:r>
        <w:rPr>
          <w:szCs w:val="24"/>
          <w:lang w:eastAsia="cs-CZ"/>
        </w:rPr>
        <w:t>mov</w:t>
      </w:r>
      <w:r w:rsidRPr="00E858E2">
        <w:rPr>
          <w:szCs w:val="24"/>
          <w:lang w:eastAsia="cs-CZ"/>
        </w:rPr>
        <w:t xml:space="preserve"> za</w:t>
      </w:r>
      <w:r>
        <w:rPr>
          <w:szCs w:val="24"/>
          <w:lang w:eastAsia="cs-CZ"/>
        </w:rPr>
        <w:t>jištěním kvalifikované podpory člověku</w:t>
      </w:r>
      <w:r w:rsidRPr="00E858E2">
        <w:rPr>
          <w:szCs w:val="24"/>
          <w:lang w:eastAsia="cs-CZ"/>
        </w:rPr>
        <w:t xml:space="preserve"> s</w:t>
      </w:r>
      <w:r>
        <w:rPr>
          <w:szCs w:val="24"/>
          <w:lang w:eastAsia="cs-CZ"/>
        </w:rPr>
        <w:t> </w:t>
      </w:r>
      <w:r w:rsidRPr="00E858E2">
        <w:rPr>
          <w:szCs w:val="24"/>
          <w:lang w:eastAsia="cs-CZ"/>
        </w:rPr>
        <w:t>PAS</w:t>
      </w:r>
      <w:r>
        <w:rPr>
          <w:szCs w:val="24"/>
          <w:lang w:eastAsia="cs-CZ"/>
        </w:rPr>
        <w:t>, o kterého je jinak pečováno v domácím prostředí.</w:t>
      </w:r>
    </w:p>
    <w:p w14:paraId="36806545" w14:textId="77777777" w:rsidR="000004DF" w:rsidRPr="00C94458" w:rsidRDefault="000004DF" w:rsidP="000004DF">
      <w:pPr>
        <w:spacing w:line="240" w:lineRule="atLeast"/>
        <w:rPr>
          <w:szCs w:val="24"/>
        </w:rPr>
      </w:pPr>
      <w:r>
        <w:rPr>
          <w:b/>
          <w:szCs w:val="24"/>
        </w:rPr>
        <w:t>S</w:t>
      </w:r>
      <w:r w:rsidRPr="004830CA">
        <w:rPr>
          <w:b/>
          <w:szCs w:val="24"/>
        </w:rPr>
        <w:t xml:space="preserve">lužba </w:t>
      </w:r>
      <w:r>
        <w:rPr>
          <w:b/>
          <w:szCs w:val="24"/>
        </w:rPr>
        <w:t xml:space="preserve">je </w:t>
      </w:r>
      <w:r w:rsidRPr="004830CA">
        <w:rPr>
          <w:b/>
          <w:szCs w:val="24"/>
        </w:rPr>
        <w:t>určena</w:t>
      </w:r>
      <w:r>
        <w:rPr>
          <w:b/>
          <w:szCs w:val="24"/>
        </w:rPr>
        <w:t xml:space="preserve"> </w:t>
      </w:r>
      <w:r>
        <w:rPr>
          <w:szCs w:val="24"/>
        </w:rPr>
        <w:t>rodinám a osobám pečujícím o osobu s PAS a osobám s PAS různého věku i s různou mírou potřebné podpory, které žijí na území ČR. Vysoká míra specifických potřeb klienta není důvodem k nepřijetí klienta do služby (je důvodem k individuálnímu a specifickému nastavení služby i za cenu vyšší materiální a personální náročnosti).</w:t>
      </w:r>
    </w:p>
    <w:p w14:paraId="76B9E2A7" w14:textId="77777777" w:rsidR="000004DF" w:rsidRDefault="000004DF" w:rsidP="000004DF">
      <w:pPr>
        <w:widowControl/>
        <w:suppressAutoHyphens w:val="0"/>
        <w:spacing w:line="240" w:lineRule="atLeast"/>
        <w:rPr>
          <w:szCs w:val="24"/>
        </w:rPr>
      </w:pPr>
      <w:bookmarkStart w:id="0" w:name="_GoBack"/>
      <w:bookmarkEnd w:id="0"/>
    </w:p>
    <w:p w14:paraId="543911A9" w14:textId="77777777" w:rsidR="000004DF" w:rsidRPr="00E858E2" w:rsidRDefault="000004DF" w:rsidP="000004DF">
      <w:pPr>
        <w:widowControl/>
        <w:suppressAutoHyphens w:val="0"/>
        <w:spacing w:line="240" w:lineRule="atLeast"/>
        <w:rPr>
          <w:b/>
          <w:szCs w:val="24"/>
        </w:rPr>
      </w:pPr>
      <w:r w:rsidRPr="00E858E2">
        <w:rPr>
          <w:b/>
          <w:szCs w:val="24"/>
        </w:rPr>
        <w:t>Místa</w:t>
      </w:r>
      <w:r>
        <w:rPr>
          <w:b/>
          <w:szCs w:val="24"/>
        </w:rPr>
        <w:t xml:space="preserve"> poskytování odlehčovacích služ</w:t>
      </w:r>
      <w:r w:rsidRPr="00E858E2">
        <w:rPr>
          <w:b/>
          <w:szCs w:val="24"/>
        </w:rPr>
        <w:t>b</w:t>
      </w:r>
      <w:r>
        <w:rPr>
          <w:b/>
          <w:szCs w:val="24"/>
        </w:rPr>
        <w:t>y</w:t>
      </w:r>
      <w:r w:rsidRPr="00E858E2">
        <w:rPr>
          <w:b/>
          <w:szCs w:val="24"/>
        </w:rPr>
        <w:t>:</w:t>
      </w:r>
    </w:p>
    <w:p w14:paraId="2C6756F0" w14:textId="77777777" w:rsidR="000004DF" w:rsidRPr="004E2DCF" w:rsidRDefault="000004DF" w:rsidP="000004D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 w:rsidRPr="004E2DCF">
        <w:rPr>
          <w:szCs w:val="24"/>
        </w:rPr>
        <w:t>Respitní centrum</w:t>
      </w:r>
      <w:r>
        <w:rPr>
          <w:szCs w:val="24"/>
        </w:rPr>
        <w:t xml:space="preserve"> (RC) Nautis – Ústavní 102</w:t>
      </w:r>
      <w:r w:rsidRPr="004E2DCF">
        <w:rPr>
          <w:szCs w:val="24"/>
        </w:rPr>
        <w:t>, 181 00 Praha 8</w:t>
      </w:r>
      <w:r>
        <w:rPr>
          <w:szCs w:val="24"/>
        </w:rPr>
        <w:t xml:space="preserve"> - Bohnice</w:t>
      </w:r>
    </w:p>
    <w:p w14:paraId="137F0729" w14:textId="77777777" w:rsidR="000004DF" w:rsidRDefault="000004DF" w:rsidP="000004D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>
        <w:rPr>
          <w:szCs w:val="24"/>
        </w:rPr>
        <w:t>Centrum odlehčovacích služeb (COS) Sadská – Dr. Sokola 657, 289 12 Sadská</w:t>
      </w:r>
    </w:p>
    <w:p w14:paraId="0B427ECC" w14:textId="46E3126F" w:rsidR="000004DF" w:rsidRDefault="000004DF" w:rsidP="000004D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>
        <w:rPr>
          <w:szCs w:val="24"/>
        </w:rPr>
        <w:t xml:space="preserve">Centrum odlehčovacích služeb (COS) Smržovka </w:t>
      </w:r>
      <w:r w:rsidR="000F018F">
        <w:rPr>
          <w:szCs w:val="24"/>
        </w:rPr>
        <w:t>– Údolní 26</w:t>
      </w:r>
      <w:r w:rsidRPr="00FE773E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468 51 Smržovka</w:t>
      </w:r>
    </w:p>
    <w:p w14:paraId="110715DA" w14:textId="5EF9839C" w:rsidR="000004DF" w:rsidRPr="000F018F" w:rsidRDefault="000004DF" w:rsidP="000F018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>
        <w:rPr>
          <w:color w:val="000000"/>
          <w:szCs w:val="24"/>
        </w:rPr>
        <w:t xml:space="preserve">Centrum odlehčovacích služeb (COS) </w:t>
      </w:r>
      <w:r w:rsidR="000F018F">
        <w:rPr>
          <w:color w:val="000000"/>
          <w:szCs w:val="24"/>
        </w:rPr>
        <w:t xml:space="preserve">Kunratice – </w:t>
      </w:r>
      <w:r w:rsidRPr="000F018F">
        <w:rPr>
          <w:szCs w:val="24"/>
        </w:rPr>
        <w:t>K Verneráku 1193/4, 148 00 Praha - Kunratice</w:t>
      </w:r>
    </w:p>
    <w:p w14:paraId="57DE1972" w14:textId="77777777" w:rsidR="000004DF" w:rsidRPr="00741241" w:rsidRDefault="000004DF" w:rsidP="000004D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>
        <w:rPr>
          <w:szCs w:val="24"/>
        </w:rPr>
        <w:t>Prázdninové letní pobyty (LP) – v aktuálně smluvených zařízeních</w:t>
      </w:r>
    </w:p>
    <w:p w14:paraId="7E830EAA" w14:textId="77777777" w:rsidR="000004DF" w:rsidRPr="0085474A" w:rsidRDefault="000004DF" w:rsidP="000004DF">
      <w:pPr>
        <w:widowControl/>
        <w:numPr>
          <w:ilvl w:val="0"/>
          <w:numId w:val="1"/>
        </w:numPr>
        <w:suppressAutoHyphens w:val="0"/>
        <w:spacing w:line="240" w:lineRule="atLeast"/>
        <w:rPr>
          <w:szCs w:val="24"/>
        </w:rPr>
      </w:pPr>
      <w:r>
        <w:rPr>
          <w:szCs w:val="24"/>
        </w:rPr>
        <w:t>Terénní služba je poskytována v místě bydliště klienta nebo v místě klientem zvoleném</w:t>
      </w:r>
    </w:p>
    <w:p w14:paraId="04D69150" w14:textId="77777777" w:rsidR="000004DF" w:rsidRDefault="000004DF" w:rsidP="000004DF">
      <w:pPr>
        <w:spacing w:line="240" w:lineRule="atLeast"/>
        <w:rPr>
          <w:b/>
          <w:szCs w:val="24"/>
        </w:rPr>
      </w:pPr>
    </w:p>
    <w:p w14:paraId="36915FC9" w14:textId="77777777" w:rsidR="000004DF" w:rsidRPr="00BB247A" w:rsidRDefault="000004DF" w:rsidP="000004DF">
      <w:pPr>
        <w:spacing w:line="240" w:lineRule="atLeast"/>
        <w:rPr>
          <w:b/>
          <w:szCs w:val="24"/>
        </w:rPr>
      </w:pPr>
      <w:r w:rsidRPr="00BB247A">
        <w:rPr>
          <w:b/>
          <w:szCs w:val="24"/>
        </w:rPr>
        <w:t>Principy služby:</w:t>
      </w:r>
    </w:p>
    <w:p w14:paraId="021484EE" w14:textId="77777777" w:rsidR="000004DF" w:rsidRPr="00BB247A" w:rsidRDefault="000004DF" w:rsidP="000004DF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cs="Arial"/>
          <w:szCs w:val="24"/>
        </w:rPr>
      </w:pPr>
      <w:r w:rsidRPr="00BB247A">
        <w:rPr>
          <w:rFonts w:cs="Arial"/>
          <w:szCs w:val="24"/>
        </w:rPr>
        <w:t>Podpora běžného způsobu života uživatele (život srovnatelný s životem vrstevníka, využívání všech institucí a služeb, které jsou v blízkosti)</w:t>
      </w:r>
    </w:p>
    <w:p w14:paraId="683C48F1" w14:textId="77777777" w:rsidR="000004DF" w:rsidRPr="000004DF" w:rsidRDefault="000004DF" w:rsidP="000004DF">
      <w:pPr>
        <w:pStyle w:val="Odstavecseseznamem"/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cs="Arial"/>
          <w:szCs w:val="24"/>
        </w:rPr>
      </w:pPr>
      <w:r w:rsidRPr="000004DF">
        <w:rPr>
          <w:rFonts w:cs="Arial"/>
          <w:szCs w:val="24"/>
        </w:rPr>
        <w:t xml:space="preserve">Respektování potřeb </w:t>
      </w:r>
    </w:p>
    <w:p w14:paraId="6BC74561" w14:textId="77777777" w:rsidR="000004DF" w:rsidRPr="00BB247A" w:rsidRDefault="000004DF" w:rsidP="000004DF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cs="Arial"/>
          <w:szCs w:val="24"/>
        </w:rPr>
      </w:pPr>
      <w:r w:rsidRPr="00BB247A">
        <w:rPr>
          <w:rFonts w:cs="Arial"/>
          <w:szCs w:val="24"/>
        </w:rPr>
        <w:t>Individuální přístup</w:t>
      </w:r>
    </w:p>
    <w:p w14:paraId="56BD866F" w14:textId="77777777" w:rsidR="000004DF" w:rsidRPr="00BB247A" w:rsidRDefault="000004DF" w:rsidP="000004DF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cs="Arial"/>
          <w:szCs w:val="24"/>
        </w:rPr>
      </w:pPr>
      <w:r w:rsidRPr="00BB247A">
        <w:rPr>
          <w:rFonts w:cs="Arial"/>
          <w:szCs w:val="24"/>
        </w:rPr>
        <w:t>Partnerství, rovnost</w:t>
      </w:r>
    </w:p>
    <w:p w14:paraId="3FDB3541" w14:textId="77777777" w:rsidR="000004DF" w:rsidRDefault="000004DF" w:rsidP="000004DF">
      <w:pPr>
        <w:widowControl/>
        <w:numPr>
          <w:ilvl w:val="0"/>
          <w:numId w:val="2"/>
        </w:numPr>
        <w:suppressAutoHyphens w:val="0"/>
        <w:spacing w:line="240" w:lineRule="atLeast"/>
        <w:jc w:val="both"/>
        <w:rPr>
          <w:rFonts w:cs="Arial"/>
          <w:szCs w:val="24"/>
        </w:rPr>
      </w:pPr>
      <w:r w:rsidRPr="00BB247A">
        <w:rPr>
          <w:rFonts w:cs="Arial"/>
          <w:szCs w:val="24"/>
        </w:rPr>
        <w:t>Kvalita a odbornost služby</w:t>
      </w:r>
    </w:p>
    <w:p w14:paraId="5796CBCA" w14:textId="77777777" w:rsidR="000004DF" w:rsidRDefault="000004DF" w:rsidP="000004DF">
      <w:pPr>
        <w:widowControl/>
        <w:suppressAutoHyphens w:val="0"/>
        <w:spacing w:line="240" w:lineRule="atLeast"/>
        <w:jc w:val="both"/>
        <w:rPr>
          <w:rFonts w:cs="Arial"/>
          <w:szCs w:val="24"/>
        </w:rPr>
      </w:pPr>
    </w:p>
    <w:p w14:paraId="4F14E1AB" w14:textId="77777777" w:rsidR="000004DF" w:rsidRDefault="000004DF" w:rsidP="000004DF">
      <w:pPr>
        <w:widowControl/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Cíle služby:</w:t>
      </w:r>
    </w:p>
    <w:p w14:paraId="6F223C6D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Umožnit </w:t>
      </w:r>
      <w:r w:rsidRPr="0042403E">
        <w:rPr>
          <w:szCs w:val="24"/>
          <w:lang w:eastAsia="cs-CZ"/>
        </w:rPr>
        <w:t>osobám, které pečují o osobu s PAS, odpočinek nutný k nabrání sil, potřebných k péči o osobu s</w:t>
      </w:r>
      <w:r>
        <w:rPr>
          <w:szCs w:val="24"/>
          <w:lang w:eastAsia="cs-CZ"/>
        </w:rPr>
        <w:t> </w:t>
      </w:r>
      <w:r w:rsidRPr="0042403E">
        <w:rPr>
          <w:szCs w:val="24"/>
          <w:lang w:eastAsia="cs-CZ"/>
        </w:rPr>
        <w:t>PAS</w:t>
      </w:r>
    </w:p>
    <w:p w14:paraId="0F75239A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Umožnit </w:t>
      </w:r>
      <w:r w:rsidRPr="000004DF">
        <w:rPr>
          <w:szCs w:val="24"/>
          <w:lang w:eastAsia="cs-CZ"/>
        </w:rPr>
        <w:t>osobám, které pečují o osobu s PAS, vyřídit si záležitosti, které si během péče o osobu s PAS vyřídit nemohou (návštěva úřadu, lékaře…)</w:t>
      </w:r>
    </w:p>
    <w:p w14:paraId="1BE3841E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Osobám </w:t>
      </w:r>
      <w:r w:rsidRPr="0042403E">
        <w:rPr>
          <w:szCs w:val="24"/>
          <w:lang w:eastAsia="cs-CZ"/>
        </w:rPr>
        <w:t>s PAS (klientům) poskytnout na přechodnou dobu ubytování v příjemném a bezpečném prostředí</w:t>
      </w:r>
    </w:p>
    <w:p w14:paraId="02503D15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Vytvořit </w:t>
      </w:r>
      <w:r w:rsidRPr="0042403E">
        <w:rPr>
          <w:szCs w:val="24"/>
          <w:lang w:eastAsia="cs-CZ"/>
        </w:rPr>
        <w:t>v rámci možností služby každému klientovi prostředí odpovídající jeho potřebám podnětů i bezpečí, zajistit soukromí</w:t>
      </w:r>
    </w:p>
    <w:p w14:paraId="5B43FB5C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Klientům </w:t>
      </w:r>
      <w:r w:rsidRPr="0042403E">
        <w:rPr>
          <w:szCs w:val="24"/>
          <w:lang w:eastAsia="cs-CZ"/>
        </w:rPr>
        <w:t>během jejich pobytu poskytovat kvalifikovanou podporu, která zohledňuje jejich zkušenost z domova i běžný život vrstevníka</w:t>
      </w:r>
    </w:p>
    <w:p w14:paraId="5A0EE31F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Dodržovat </w:t>
      </w:r>
      <w:r w:rsidRPr="0042403E">
        <w:rPr>
          <w:szCs w:val="24"/>
          <w:lang w:eastAsia="cs-CZ"/>
        </w:rPr>
        <w:t>aktivity a zvyklosti, se kterými klient přichází z domova (návštěva školy, DS…)</w:t>
      </w:r>
    </w:p>
    <w:p w14:paraId="082BFFEC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lastRenderedPageBreak/>
        <w:t xml:space="preserve">Klientům </w:t>
      </w:r>
      <w:r w:rsidRPr="0042403E">
        <w:rPr>
          <w:szCs w:val="24"/>
          <w:lang w:eastAsia="cs-CZ"/>
        </w:rPr>
        <w:t xml:space="preserve">nabízet další </w:t>
      </w:r>
      <w:r>
        <w:rPr>
          <w:szCs w:val="24"/>
          <w:lang w:eastAsia="cs-CZ"/>
        </w:rPr>
        <w:t xml:space="preserve">pro ně </w:t>
      </w:r>
      <w:r w:rsidRPr="0042403E">
        <w:rPr>
          <w:szCs w:val="24"/>
          <w:lang w:eastAsia="cs-CZ"/>
        </w:rPr>
        <w:t>smysluplné aktivity, v případě zájmu kontakt s dalšími lidmi</w:t>
      </w:r>
    </w:p>
    <w:p w14:paraId="1B05A42E" w14:textId="77777777" w:rsidR="000004DF" w:rsidRPr="000004DF" w:rsidRDefault="000004DF" w:rsidP="000004DF">
      <w:pPr>
        <w:pStyle w:val="Odstavecseseznamem"/>
        <w:widowControl/>
        <w:numPr>
          <w:ilvl w:val="0"/>
          <w:numId w:val="5"/>
        </w:numPr>
        <w:suppressAutoHyphens w:val="0"/>
        <w:spacing w:line="240" w:lineRule="atLeast"/>
        <w:jc w:val="both"/>
        <w:rPr>
          <w:rFonts w:cs="Arial"/>
          <w:b/>
          <w:szCs w:val="24"/>
        </w:rPr>
      </w:pPr>
      <w:r>
        <w:rPr>
          <w:szCs w:val="24"/>
          <w:lang w:eastAsia="cs-CZ"/>
        </w:rPr>
        <w:t xml:space="preserve">Uplatňovat </w:t>
      </w:r>
      <w:r w:rsidRPr="0042403E">
        <w:rPr>
          <w:szCs w:val="24"/>
          <w:lang w:eastAsia="cs-CZ"/>
        </w:rPr>
        <w:t xml:space="preserve">postupy, které snižují stres klienta z nového prostředí a předchází </w:t>
      </w:r>
      <w:r>
        <w:rPr>
          <w:szCs w:val="24"/>
          <w:lang w:eastAsia="cs-CZ"/>
        </w:rPr>
        <w:t xml:space="preserve">tak </w:t>
      </w:r>
      <w:r w:rsidRPr="0042403E">
        <w:rPr>
          <w:szCs w:val="24"/>
          <w:lang w:eastAsia="cs-CZ"/>
        </w:rPr>
        <w:t>problémovému chování</w:t>
      </w:r>
      <w:r>
        <w:rPr>
          <w:szCs w:val="24"/>
          <w:lang w:eastAsia="cs-CZ"/>
        </w:rPr>
        <w:t>. Bezpečně p</w:t>
      </w:r>
      <w:r w:rsidRPr="0042403E">
        <w:rPr>
          <w:szCs w:val="24"/>
          <w:lang w:eastAsia="cs-CZ"/>
        </w:rPr>
        <w:t>rov</w:t>
      </w:r>
      <w:r>
        <w:rPr>
          <w:szCs w:val="24"/>
          <w:lang w:eastAsia="cs-CZ"/>
        </w:rPr>
        <w:t>ést klienta případným konfliktem.</w:t>
      </w:r>
    </w:p>
    <w:p w14:paraId="427828F7" w14:textId="77777777" w:rsidR="000004DF" w:rsidRPr="000004DF" w:rsidRDefault="000004DF" w:rsidP="000004DF">
      <w:pPr>
        <w:widowControl/>
        <w:suppressAutoHyphens w:val="0"/>
        <w:spacing w:line="240" w:lineRule="atLeast"/>
        <w:jc w:val="both"/>
        <w:rPr>
          <w:rFonts w:cs="Arial"/>
          <w:b/>
          <w:szCs w:val="24"/>
        </w:rPr>
      </w:pPr>
    </w:p>
    <w:p w14:paraId="16C864AC" w14:textId="77777777" w:rsidR="000004DF" w:rsidRPr="000F6DDF" w:rsidRDefault="000004DF" w:rsidP="000004DF">
      <w:pPr>
        <w:widowControl/>
        <w:spacing w:line="240" w:lineRule="atLeast"/>
        <w:rPr>
          <w:rFonts w:cs="Arial"/>
          <w:b/>
          <w:szCs w:val="24"/>
        </w:rPr>
      </w:pPr>
      <w:r>
        <w:rPr>
          <w:rFonts w:cs="Arial"/>
          <w:b/>
          <w:szCs w:val="24"/>
        </w:rPr>
        <w:t>Náplní odlehčovací služby</w:t>
      </w:r>
      <w:r w:rsidRPr="000F6DDF">
        <w:rPr>
          <w:szCs w:val="24"/>
        </w:rPr>
        <w:t xml:space="preserve"> mohou být dle zákona o sociálních službách (§ 44 zákona 108/2006) uvedené základní činnosti zajišťované v rozsahu níže popsaných úkonů:</w:t>
      </w:r>
    </w:p>
    <w:p w14:paraId="20CAE544" w14:textId="77777777" w:rsidR="000004DF" w:rsidRPr="0027146F" w:rsidRDefault="000004DF" w:rsidP="000004DF">
      <w:pPr>
        <w:widowControl/>
        <w:numPr>
          <w:ilvl w:val="0"/>
          <w:numId w:val="3"/>
        </w:numPr>
        <w:rPr>
          <w:rFonts w:cs="Arial"/>
          <w:szCs w:val="24"/>
        </w:rPr>
      </w:pPr>
      <w:r w:rsidRPr="004830CA">
        <w:rPr>
          <w:szCs w:val="24"/>
        </w:rPr>
        <w:t>a) pomoc při zvládání běžných úkonů péče o vlastní osobu</w:t>
      </w:r>
      <w:r>
        <w:rPr>
          <w:szCs w:val="24"/>
        </w:rPr>
        <w:t>,</w:t>
      </w:r>
    </w:p>
    <w:p w14:paraId="22CA1FD2" w14:textId="77777777" w:rsidR="000004DF" w:rsidRPr="004830CA" w:rsidRDefault="000004DF" w:rsidP="000004DF">
      <w:pPr>
        <w:numPr>
          <w:ilvl w:val="0"/>
          <w:numId w:val="3"/>
        </w:numPr>
        <w:spacing w:line="240" w:lineRule="atLeast"/>
        <w:rPr>
          <w:szCs w:val="24"/>
        </w:rPr>
      </w:pPr>
      <w:r w:rsidRPr="004830CA">
        <w:rPr>
          <w:rStyle w:val="Siln"/>
          <w:b w:val="0"/>
          <w:szCs w:val="24"/>
        </w:rPr>
        <w:t>b) pomoc při osobní hygieně</w:t>
      </w:r>
      <w:r>
        <w:rPr>
          <w:rStyle w:val="Siln"/>
          <w:b w:val="0"/>
          <w:szCs w:val="24"/>
        </w:rPr>
        <w:t xml:space="preserve"> nebo poskytnutí podmínek pro osobní hygienu,</w:t>
      </w:r>
    </w:p>
    <w:p w14:paraId="3F338505" w14:textId="77777777" w:rsidR="000004DF" w:rsidRPr="004830CA" w:rsidRDefault="000004DF" w:rsidP="000004DF">
      <w:pPr>
        <w:numPr>
          <w:ilvl w:val="0"/>
          <w:numId w:val="3"/>
        </w:numPr>
        <w:spacing w:line="240" w:lineRule="atLeast"/>
        <w:rPr>
          <w:szCs w:val="24"/>
        </w:rPr>
      </w:pPr>
      <w:r w:rsidRPr="004830CA">
        <w:rPr>
          <w:rStyle w:val="Siln"/>
          <w:b w:val="0"/>
          <w:szCs w:val="24"/>
        </w:rPr>
        <w:t xml:space="preserve">c) </w:t>
      </w:r>
      <w:r>
        <w:rPr>
          <w:rStyle w:val="Siln"/>
          <w:b w:val="0"/>
          <w:szCs w:val="24"/>
        </w:rPr>
        <w:t xml:space="preserve">poskytnutí stravy nebo </w:t>
      </w:r>
      <w:r w:rsidRPr="004830CA">
        <w:rPr>
          <w:rStyle w:val="Siln"/>
          <w:b w:val="0"/>
          <w:szCs w:val="24"/>
        </w:rPr>
        <w:t>pomoc při zajištění stravy</w:t>
      </w:r>
      <w:r>
        <w:rPr>
          <w:rStyle w:val="Siln"/>
          <w:b w:val="0"/>
          <w:szCs w:val="24"/>
        </w:rPr>
        <w:t>,</w:t>
      </w:r>
    </w:p>
    <w:p w14:paraId="3682E077" w14:textId="77777777" w:rsidR="000004DF" w:rsidRPr="004830CA" w:rsidRDefault="000004DF" w:rsidP="000004DF">
      <w:pPr>
        <w:numPr>
          <w:ilvl w:val="0"/>
          <w:numId w:val="3"/>
        </w:numPr>
        <w:spacing w:line="240" w:lineRule="atLeast"/>
        <w:rPr>
          <w:szCs w:val="24"/>
        </w:rPr>
      </w:pPr>
      <w:r w:rsidRPr="004830CA">
        <w:rPr>
          <w:rStyle w:val="Siln"/>
          <w:b w:val="0"/>
          <w:szCs w:val="24"/>
        </w:rPr>
        <w:t xml:space="preserve">d) </w:t>
      </w:r>
      <w:r>
        <w:rPr>
          <w:rStyle w:val="Siln"/>
          <w:b w:val="0"/>
          <w:szCs w:val="24"/>
        </w:rPr>
        <w:t>poskytnutí ubytování v případě pobytové služby,</w:t>
      </w:r>
    </w:p>
    <w:p w14:paraId="55EA124A" w14:textId="77777777" w:rsidR="000004DF" w:rsidRDefault="000004DF" w:rsidP="000004DF">
      <w:pPr>
        <w:numPr>
          <w:ilvl w:val="0"/>
          <w:numId w:val="3"/>
        </w:numPr>
        <w:spacing w:line="240" w:lineRule="atLeast"/>
        <w:rPr>
          <w:rStyle w:val="Siln"/>
          <w:b w:val="0"/>
          <w:szCs w:val="24"/>
        </w:rPr>
      </w:pPr>
      <w:r>
        <w:rPr>
          <w:rStyle w:val="Siln"/>
          <w:b w:val="0"/>
          <w:szCs w:val="24"/>
        </w:rPr>
        <w:t>e</w:t>
      </w:r>
      <w:r w:rsidRPr="004830CA">
        <w:rPr>
          <w:rStyle w:val="Siln"/>
          <w:b w:val="0"/>
          <w:szCs w:val="24"/>
        </w:rPr>
        <w:t>) zprostředkování kontaktu se společenským prostředím</w:t>
      </w:r>
      <w:r>
        <w:rPr>
          <w:rStyle w:val="Siln"/>
          <w:b w:val="0"/>
          <w:szCs w:val="24"/>
        </w:rPr>
        <w:t>,</w:t>
      </w:r>
    </w:p>
    <w:p w14:paraId="0FCC91A7" w14:textId="77777777" w:rsidR="000004DF" w:rsidRPr="004830CA" w:rsidRDefault="000004DF" w:rsidP="000004DF">
      <w:pPr>
        <w:numPr>
          <w:ilvl w:val="0"/>
          <w:numId w:val="3"/>
        </w:numPr>
        <w:spacing w:line="240" w:lineRule="atLeast"/>
        <w:rPr>
          <w:szCs w:val="24"/>
        </w:rPr>
      </w:pPr>
      <w:r>
        <w:rPr>
          <w:rStyle w:val="Siln"/>
          <w:b w:val="0"/>
          <w:szCs w:val="24"/>
        </w:rPr>
        <w:t>f) sociálně terapeutické činnosti,</w:t>
      </w:r>
    </w:p>
    <w:p w14:paraId="35FC754E" w14:textId="77777777" w:rsidR="000004DF" w:rsidRDefault="000004DF" w:rsidP="000004DF">
      <w:pPr>
        <w:numPr>
          <w:ilvl w:val="0"/>
          <w:numId w:val="3"/>
        </w:numPr>
        <w:spacing w:line="240" w:lineRule="atLeast"/>
        <w:rPr>
          <w:szCs w:val="24"/>
        </w:rPr>
      </w:pPr>
      <w:r w:rsidRPr="004830CA">
        <w:rPr>
          <w:rStyle w:val="Siln"/>
          <w:b w:val="0"/>
          <w:szCs w:val="24"/>
        </w:rPr>
        <w:t>g) pomoc při uplatňování práv, oprávněných zájmů a při obstarávání osobních záležitostí</w:t>
      </w:r>
      <w:r>
        <w:rPr>
          <w:rStyle w:val="Siln"/>
          <w:b w:val="0"/>
          <w:szCs w:val="24"/>
        </w:rPr>
        <w:t>,</w:t>
      </w:r>
    </w:p>
    <w:p w14:paraId="312D0FAC" w14:textId="0A10EB0D" w:rsidR="000004DF" w:rsidRDefault="000004DF" w:rsidP="000004DF">
      <w:pPr>
        <w:widowControl/>
        <w:numPr>
          <w:ilvl w:val="0"/>
          <w:numId w:val="3"/>
        </w:numPr>
        <w:suppressAutoHyphens w:val="0"/>
        <w:spacing w:line="240" w:lineRule="atLeast"/>
        <w:rPr>
          <w:szCs w:val="24"/>
        </w:rPr>
      </w:pPr>
      <w:r>
        <w:rPr>
          <w:szCs w:val="24"/>
        </w:rPr>
        <w:t>h) výchovné, vzdělávací a aktivizační činnosti.</w:t>
      </w:r>
    </w:p>
    <w:p w14:paraId="173FC4F7" w14:textId="6FC85F96" w:rsidR="000842E7" w:rsidRPr="000842E7" w:rsidRDefault="000842E7" w:rsidP="000842E7">
      <w:pPr>
        <w:widowControl/>
        <w:spacing w:line="240" w:lineRule="atLeast"/>
        <w:rPr>
          <w:szCs w:val="24"/>
        </w:rPr>
      </w:pPr>
      <w:r>
        <w:t>Fakultativní služba</w:t>
      </w:r>
      <w:r w:rsidRPr="000842E7">
        <w:rPr>
          <w:szCs w:val="24"/>
        </w:rPr>
        <w:t xml:space="preserve"> – zájemci mohou využít službu svozu k dopravě do služby nebo z ní, pokud je kapacita svozu v daném termínu volná, případně i během služby v souladu s Plánem služby uživatele.</w:t>
      </w:r>
    </w:p>
    <w:p w14:paraId="28BF0743" w14:textId="57BB9527" w:rsidR="000004DF" w:rsidRPr="0042403E" w:rsidRDefault="000004DF" w:rsidP="000842E7">
      <w:pPr>
        <w:widowControl/>
        <w:suppressAutoHyphens w:val="0"/>
        <w:spacing w:line="240" w:lineRule="atLeast"/>
        <w:rPr>
          <w:szCs w:val="24"/>
        </w:rPr>
      </w:pPr>
    </w:p>
    <w:p w14:paraId="43865DA5" w14:textId="77777777" w:rsidR="000004DF" w:rsidRPr="0042403E" w:rsidRDefault="000004DF" w:rsidP="000004DF">
      <w:pPr>
        <w:spacing w:line="240" w:lineRule="atLeast"/>
        <w:rPr>
          <w:szCs w:val="24"/>
        </w:rPr>
      </w:pPr>
      <w:r w:rsidRPr="0042403E">
        <w:rPr>
          <w:b/>
          <w:szCs w:val="24"/>
        </w:rPr>
        <w:t>Čas poskytování odlehčovací služby</w:t>
      </w:r>
      <w:r w:rsidRPr="0042403E">
        <w:rPr>
          <w:szCs w:val="24"/>
        </w:rPr>
        <w:t>:</w:t>
      </w:r>
    </w:p>
    <w:p w14:paraId="14C367A6" w14:textId="77777777" w:rsidR="000004DF" w:rsidRPr="0042403E" w:rsidRDefault="000004DF" w:rsidP="000004DF">
      <w:pPr>
        <w:spacing w:line="240" w:lineRule="atLeast"/>
        <w:rPr>
          <w:szCs w:val="24"/>
        </w:rPr>
      </w:pPr>
      <w:r w:rsidRPr="0042403E">
        <w:rPr>
          <w:szCs w:val="24"/>
        </w:rPr>
        <w:t>Pobytová - 24 hodin denně od pondělí do neděle během celého roku</w:t>
      </w:r>
      <w:r>
        <w:rPr>
          <w:szCs w:val="24"/>
        </w:rPr>
        <w:t xml:space="preserve"> </w:t>
      </w:r>
    </w:p>
    <w:p w14:paraId="276C0394" w14:textId="77777777" w:rsidR="000004DF" w:rsidRPr="0042403E" w:rsidRDefault="000004DF" w:rsidP="000004DF">
      <w:pPr>
        <w:spacing w:line="240" w:lineRule="atLeast"/>
        <w:rPr>
          <w:szCs w:val="24"/>
        </w:rPr>
      </w:pPr>
      <w:r>
        <w:rPr>
          <w:szCs w:val="24"/>
        </w:rPr>
        <w:t xml:space="preserve">Ambulantní – od pondělí do neděle </w:t>
      </w:r>
    </w:p>
    <w:p w14:paraId="75D2080C" w14:textId="77777777" w:rsidR="000004DF" w:rsidRPr="0042403E" w:rsidRDefault="000004DF" w:rsidP="000004DF">
      <w:pPr>
        <w:spacing w:line="240" w:lineRule="atLeast"/>
        <w:rPr>
          <w:szCs w:val="24"/>
        </w:rPr>
      </w:pPr>
      <w:r>
        <w:rPr>
          <w:szCs w:val="24"/>
        </w:rPr>
        <w:t>Terénní – od pondělí do neděle</w:t>
      </w:r>
    </w:p>
    <w:p w14:paraId="158BB8E9" w14:textId="77777777" w:rsidR="000004DF" w:rsidRDefault="000004DF" w:rsidP="000004DF">
      <w:pPr>
        <w:widowControl/>
        <w:spacing w:line="240" w:lineRule="atLeast"/>
        <w:rPr>
          <w:szCs w:val="24"/>
        </w:rPr>
      </w:pPr>
    </w:p>
    <w:p w14:paraId="2C41828F" w14:textId="77777777" w:rsidR="000004DF" w:rsidRDefault="000004DF" w:rsidP="000004DF">
      <w:pPr>
        <w:widowControl/>
        <w:spacing w:line="240" w:lineRule="atLeast"/>
        <w:rPr>
          <w:b/>
          <w:szCs w:val="24"/>
        </w:rPr>
      </w:pPr>
      <w:r>
        <w:rPr>
          <w:b/>
          <w:szCs w:val="24"/>
        </w:rPr>
        <w:t>Kapacita odlehčovací služby:</w:t>
      </w:r>
    </w:p>
    <w:p w14:paraId="683A7F77" w14:textId="77777777" w:rsidR="000004DF" w:rsidRDefault="000004DF" w:rsidP="000004DF">
      <w:pPr>
        <w:widowControl/>
        <w:spacing w:line="240" w:lineRule="atLeast"/>
        <w:rPr>
          <w:szCs w:val="24"/>
        </w:rPr>
      </w:pPr>
      <w:r>
        <w:rPr>
          <w:szCs w:val="24"/>
        </w:rPr>
        <w:t>Pobytová: 3 klienti v RC Nautis, 2 klienti v COS Sadská, 3 klienti v COS Smržovka, 5 klientů na respitních víkendech, 6 – 8 klientů na LP (uvedená kapacita je orientační, v praxi se odvíjí od nutné míry individuálního nastavení služby v závislosti na specifických potřebách klientů)</w:t>
      </w:r>
    </w:p>
    <w:p w14:paraId="2738D811" w14:textId="77777777" w:rsidR="000004DF" w:rsidRDefault="000004DF" w:rsidP="000004DF">
      <w:pPr>
        <w:widowControl/>
        <w:spacing w:line="240" w:lineRule="atLeast"/>
        <w:rPr>
          <w:szCs w:val="24"/>
        </w:rPr>
      </w:pPr>
      <w:r>
        <w:rPr>
          <w:szCs w:val="24"/>
        </w:rPr>
        <w:t>Ambulantní: 1 klient v týdnu, 6 klientů o víkendu</w:t>
      </w:r>
    </w:p>
    <w:p w14:paraId="4AC5C3DD" w14:textId="77777777" w:rsidR="000004DF" w:rsidRPr="00703FB7" w:rsidRDefault="000004DF" w:rsidP="000004DF">
      <w:pPr>
        <w:widowControl/>
        <w:spacing w:line="240" w:lineRule="atLeast"/>
        <w:rPr>
          <w:szCs w:val="24"/>
        </w:rPr>
      </w:pPr>
      <w:r>
        <w:rPr>
          <w:szCs w:val="24"/>
        </w:rPr>
        <w:t>Terénní: 1 klient v týdnu, 10 klientů o víkendu</w:t>
      </w:r>
    </w:p>
    <w:p w14:paraId="1FF7DE43" w14:textId="77777777" w:rsidR="000004DF" w:rsidRPr="0042403E" w:rsidRDefault="000004DF" w:rsidP="000004DF">
      <w:pPr>
        <w:widowControl/>
        <w:spacing w:line="240" w:lineRule="atLeast"/>
        <w:rPr>
          <w:szCs w:val="24"/>
        </w:rPr>
      </w:pPr>
    </w:p>
    <w:p w14:paraId="0316762D" w14:textId="77777777" w:rsidR="000004DF" w:rsidRPr="0042403E" w:rsidRDefault="000004DF" w:rsidP="000004DF">
      <w:pPr>
        <w:widowControl/>
        <w:spacing w:line="240" w:lineRule="atLeast"/>
        <w:rPr>
          <w:b/>
          <w:szCs w:val="24"/>
        </w:rPr>
      </w:pPr>
      <w:r w:rsidRPr="0042403E">
        <w:rPr>
          <w:b/>
          <w:szCs w:val="24"/>
        </w:rPr>
        <w:t xml:space="preserve">Jednání se zájemcem o službu: </w:t>
      </w:r>
    </w:p>
    <w:p w14:paraId="0FC05AEB" w14:textId="2D9E9DA4" w:rsidR="000004DF" w:rsidRDefault="000004DF" w:rsidP="000004DF">
      <w:pPr>
        <w:widowControl/>
        <w:spacing w:line="240" w:lineRule="atLeast"/>
        <w:rPr>
          <w:szCs w:val="24"/>
        </w:rPr>
      </w:pPr>
      <w:r w:rsidRPr="0042403E">
        <w:rPr>
          <w:szCs w:val="24"/>
        </w:rPr>
        <w:t>Jednání se zadavatelem služby i potenciálním uživatelem služby, popř. jeho zákonným zástupcem (dále jen zájemce o službu) může proběhnout v prostorách organizaci nebo u zájemce doma. Jednání vede vedoucí odlehčovací služby (nebo její zástupce). Ta seznámí zájemce s nabídkou služby, její cenou, pravidly pro její poskytování a vysvětlí způsob vyřizování stížností. Tyto informace získává zájemce o službu také v písemné podobě – Pravidla pro poskytování odlehčovací služby a Pravidla pro podávání stížností. Pokud se zájemce rozhodne službu využívat, je společně sepsána Smlouva o poskytování odlehčovací služby. Jsou sjednány podrobnosti poskytování služby (forma, místo, rozsah, míra podpory…) a jsou zaznamenány v Plánu služby uživatele, který je přílohou Smlouvy o poskytování služby.</w:t>
      </w:r>
    </w:p>
    <w:p w14:paraId="72447366" w14:textId="0AA22923" w:rsidR="000842E7" w:rsidRDefault="000842E7" w:rsidP="000842E7">
      <w:pPr>
        <w:widowControl/>
        <w:spacing w:line="240" w:lineRule="atLeast"/>
        <w:rPr>
          <w:szCs w:val="24"/>
        </w:rPr>
      </w:pPr>
    </w:p>
    <w:p w14:paraId="1CE44F5E" w14:textId="42F2A60B" w:rsidR="000004DF" w:rsidRDefault="000004DF" w:rsidP="000004DF">
      <w:pPr>
        <w:autoSpaceDE w:val="0"/>
        <w:spacing w:line="240" w:lineRule="atLeast"/>
        <w:rPr>
          <w:rFonts w:eastAsia="Arial" w:cs="Arial"/>
          <w:bCs/>
          <w:szCs w:val="24"/>
        </w:rPr>
      </w:pPr>
      <w:r>
        <w:rPr>
          <w:rFonts w:eastAsia="Arial" w:cs="Arial"/>
          <w:b/>
          <w:bCs/>
          <w:szCs w:val="24"/>
        </w:rPr>
        <w:t>Adresa kanceláře vedoucí odlehčovací služby</w:t>
      </w:r>
      <w:r>
        <w:rPr>
          <w:rFonts w:eastAsia="Arial" w:cs="Arial"/>
          <w:bCs/>
          <w:szCs w:val="24"/>
        </w:rPr>
        <w:t xml:space="preserve">: Ústavní 102, 181 00 Praha 8 – Bohnice </w:t>
      </w:r>
    </w:p>
    <w:p w14:paraId="1BC0DE02" w14:textId="49D6BE73" w:rsidR="004A192B" w:rsidRPr="000842E7" w:rsidRDefault="000004DF" w:rsidP="000842E7">
      <w:pPr>
        <w:spacing w:before="150" w:after="225"/>
        <w:rPr>
          <w:szCs w:val="24"/>
          <w:lang w:eastAsia="cs-CZ"/>
        </w:rPr>
      </w:pPr>
      <w:r>
        <w:rPr>
          <w:szCs w:val="24"/>
          <w:lang w:eastAsia="cs-CZ"/>
        </w:rPr>
        <w:t xml:space="preserve">Úřední hodiny - </w:t>
      </w:r>
      <w:r w:rsidRPr="007C257E">
        <w:rPr>
          <w:szCs w:val="24"/>
          <w:lang w:eastAsia="cs-CZ"/>
        </w:rPr>
        <w:t>pondělí a čtv</w:t>
      </w:r>
      <w:r>
        <w:rPr>
          <w:szCs w:val="24"/>
          <w:lang w:eastAsia="cs-CZ"/>
        </w:rPr>
        <w:t>rtek od 14:00 – 16:</w:t>
      </w:r>
      <w:r w:rsidR="000842E7">
        <w:rPr>
          <w:szCs w:val="24"/>
          <w:lang w:eastAsia="cs-CZ"/>
        </w:rPr>
        <w:t>00. Po dohodě</w:t>
      </w:r>
      <w:r w:rsidRPr="007C257E">
        <w:rPr>
          <w:szCs w:val="24"/>
          <w:lang w:eastAsia="cs-CZ"/>
        </w:rPr>
        <w:t xml:space="preserve"> i mimo vyhrazené časy. </w:t>
      </w:r>
    </w:p>
    <w:sectPr w:rsidR="004A192B" w:rsidRPr="000842E7" w:rsidSect="00DA5289">
      <w:headerReference w:type="default" r:id="rId8"/>
      <w:footerReference w:type="default" r:id="rId9"/>
      <w:pgSz w:w="11900" w:h="16840"/>
      <w:pgMar w:top="2608" w:right="851" w:bottom="209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8F10" w14:textId="77777777" w:rsidR="00D4218B" w:rsidRDefault="00D4218B" w:rsidP="00DA5289">
      <w:r>
        <w:separator/>
      </w:r>
    </w:p>
  </w:endnote>
  <w:endnote w:type="continuationSeparator" w:id="0">
    <w:p w14:paraId="295431D4" w14:textId="77777777" w:rsidR="00D4218B" w:rsidRDefault="00D4218B" w:rsidP="00DA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EA07" w14:textId="77777777" w:rsidR="00DA5289" w:rsidRDefault="0011757A" w:rsidP="002126E3">
    <w:pPr>
      <w:pStyle w:val="Zpat"/>
      <w:ind w:right="-8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6109200" cy="1155600"/>
          <wp:effectExtent l="0" t="0" r="0" b="0"/>
          <wp:wrapNone/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2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DB32" w14:textId="77777777" w:rsidR="00D4218B" w:rsidRDefault="00D4218B" w:rsidP="00DA5289">
      <w:r>
        <w:separator/>
      </w:r>
    </w:p>
  </w:footnote>
  <w:footnote w:type="continuationSeparator" w:id="0">
    <w:p w14:paraId="0A74E00A" w14:textId="77777777" w:rsidR="00D4218B" w:rsidRDefault="00D4218B" w:rsidP="00DA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60BC" w14:textId="77777777" w:rsidR="00DA5289" w:rsidRDefault="00DA5289" w:rsidP="00DA5289">
    <w:pPr>
      <w:pStyle w:val="Zhlav"/>
      <w:jc w:val="right"/>
    </w:pPr>
    <w:r>
      <w:rPr>
        <w:rFonts w:hint="eastAsia"/>
        <w:noProof/>
        <w:lang w:eastAsia="cs-CZ"/>
      </w:rPr>
      <w:drawing>
        <wp:inline distT="0" distB="0" distL="0" distR="0" wp14:anchorId="71454A9E" wp14:editId="0A4C7C59">
          <wp:extent cx="1620000" cy="575925"/>
          <wp:effectExtent l="0" t="0" r="5715" b="8890"/>
          <wp:docPr id="26" name="Picture 1" descr="Macintosh Fusion:Users:rve1:Dropbox:Radomir&amp;Vojta:Klienti:Nautis:2016:logo_manual:compliments:data: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Fusion:Users:rve1:Dropbox:Radomir&amp;Vojta:Klienti:Nautis:2016:logo_manual:compliments:data: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7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C23"/>
    <w:multiLevelType w:val="hybridMultilevel"/>
    <w:tmpl w:val="4E50CB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30"/>
    <w:multiLevelType w:val="hybridMultilevel"/>
    <w:tmpl w:val="B50065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CE1A09"/>
    <w:multiLevelType w:val="hybridMultilevel"/>
    <w:tmpl w:val="19926B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37FC"/>
    <w:multiLevelType w:val="hybridMultilevel"/>
    <w:tmpl w:val="E2C2E7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E507C"/>
    <w:multiLevelType w:val="hybridMultilevel"/>
    <w:tmpl w:val="B09A76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DF"/>
    <w:rsid w:val="000004DF"/>
    <w:rsid w:val="000842E7"/>
    <w:rsid w:val="000A2C7B"/>
    <w:rsid w:val="000B1B9C"/>
    <w:rsid w:val="000D3524"/>
    <w:rsid w:val="000F018F"/>
    <w:rsid w:val="0011757A"/>
    <w:rsid w:val="001F64F0"/>
    <w:rsid w:val="002126E3"/>
    <w:rsid w:val="002477F2"/>
    <w:rsid w:val="00372360"/>
    <w:rsid w:val="003831FF"/>
    <w:rsid w:val="003F6D88"/>
    <w:rsid w:val="00465D4D"/>
    <w:rsid w:val="004A192B"/>
    <w:rsid w:val="0053568E"/>
    <w:rsid w:val="00573188"/>
    <w:rsid w:val="00685603"/>
    <w:rsid w:val="006E54B4"/>
    <w:rsid w:val="00785AF9"/>
    <w:rsid w:val="007B66F2"/>
    <w:rsid w:val="00A145E7"/>
    <w:rsid w:val="00A9674A"/>
    <w:rsid w:val="00AB2D5E"/>
    <w:rsid w:val="00D4218B"/>
    <w:rsid w:val="00DA0A01"/>
    <w:rsid w:val="00DA5289"/>
    <w:rsid w:val="00F91436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330B29"/>
  <w14:defaultImageDpi w14:val="300"/>
  <w15:docId w15:val="{03795255-C314-40E1-9303-242FA79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4D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528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289"/>
  </w:style>
  <w:style w:type="paragraph" w:styleId="Zpat">
    <w:name w:val="footer"/>
    <w:basedOn w:val="Normln"/>
    <w:link w:val="ZpatChar"/>
    <w:uiPriority w:val="99"/>
    <w:unhideWhenUsed/>
    <w:rsid w:val="00DA528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289"/>
  </w:style>
  <w:style w:type="paragraph" w:styleId="Textbubliny">
    <w:name w:val="Balloon Text"/>
    <w:basedOn w:val="Normln"/>
    <w:link w:val="TextbublinyChar"/>
    <w:uiPriority w:val="99"/>
    <w:semiHidden/>
    <w:unhideWhenUsed/>
    <w:rsid w:val="00DA528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89"/>
    <w:rPr>
      <w:rFonts w:ascii="Lucida Grande CE" w:hAnsi="Lucida Grande CE" w:cs="Lucida Grande CE"/>
      <w:sz w:val="18"/>
      <w:szCs w:val="18"/>
    </w:rPr>
  </w:style>
  <w:style w:type="character" w:styleId="Siln">
    <w:name w:val="Strong"/>
    <w:qFormat/>
    <w:rsid w:val="000004DF"/>
    <w:rPr>
      <w:b/>
      <w:bCs/>
    </w:rPr>
  </w:style>
  <w:style w:type="paragraph" w:styleId="Odstavecseseznamem">
    <w:name w:val="List Paragraph"/>
    <w:basedOn w:val="Normln"/>
    <w:uiPriority w:val="34"/>
    <w:qFormat/>
    <w:rsid w:val="0000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Hl_pap_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FC09F-9A15-47CD-8D3F-1170A7A2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Hl_pap_OS.dotx</Template>
  <TotalTime>17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Henychová</dc:creator>
  <cp:keywords/>
  <dc:description/>
  <cp:lastModifiedBy>Šárka Henychová</cp:lastModifiedBy>
  <cp:revision>3</cp:revision>
  <cp:lastPrinted>2016-07-20T13:07:00Z</cp:lastPrinted>
  <dcterms:created xsi:type="dcterms:W3CDTF">2021-09-28T20:06:00Z</dcterms:created>
  <dcterms:modified xsi:type="dcterms:W3CDTF">2022-01-13T18:10:00Z</dcterms:modified>
</cp:coreProperties>
</file>